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8C2213" w:rsidRPr="00773AC5" w:rsidRDefault="008C2213" w:rsidP="00773AC5">
      <w:pPr>
        <w:spacing w:line="480" w:lineRule="auto"/>
        <w:jc w:val="center"/>
        <w:rPr>
          <w:rFonts w:ascii="Times New Roman" w:hAnsi="Times New Roman" w:cs="Times New Roman"/>
          <w:sz w:val="24"/>
          <w:szCs w:val="24"/>
        </w:rPr>
      </w:pPr>
    </w:p>
    <w:p w:rsidR="00C26BDA" w:rsidRPr="00773AC5" w:rsidRDefault="00657E58" w:rsidP="00773AC5">
      <w:pPr>
        <w:spacing w:line="480" w:lineRule="auto"/>
        <w:jc w:val="center"/>
        <w:rPr>
          <w:rFonts w:ascii="Times New Roman" w:hAnsi="Times New Roman" w:cs="Times New Roman"/>
          <w:sz w:val="24"/>
          <w:szCs w:val="24"/>
        </w:rPr>
      </w:pPr>
      <w:r w:rsidRPr="00773AC5">
        <w:rPr>
          <w:rFonts w:ascii="Times New Roman" w:hAnsi="Times New Roman" w:cs="Times New Roman"/>
          <w:sz w:val="24"/>
          <w:szCs w:val="24"/>
        </w:rPr>
        <w:t>Soft Drink Marketing Plan</w:t>
      </w:r>
    </w:p>
    <w:p w:rsidR="008C2213" w:rsidRPr="00773AC5" w:rsidRDefault="008C2213" w:rsidP="00773AC5">
      <w:pPr>
        <w:spacing w:line="480" w:lineRule="auto"/>
        <w:jc w:val="center"/>
        <w:rPr>
          <w:rFonts w:ascii="Times New Roman" w:hAnsi="Times New Roman" w:cs="Times New Roman"/>
          <w:sz w:val="24"/>
          <w:szCs w:val="24"/>
        </w:rPr>
      </w:pPr>
      <w:r w:rsidRPr="00773AC5">
        <w:rPr>
          <w:rFonts w:ascii="Times New Roman" w:hAnsi="Times New Roman" w:cs="Times New Roman"/>
          <w:sz w:val="24"/>
          <w:szCs w:val="24"/>
        </w:rPr>
        <w:t>Name</w:t>
      </w:r>
    </w:p>
    <w:p w:rsidR="008C2213" w:rsidRPr="00773AC5" w:rsidRDefault="008C2213" w:rsidP="00773AC5">
      <w:pPr>
        <w:spacing w:line="480" w:lineRule="auto"/>
        <w:jc w:val="center"/>
        <w:rPr>
          <w:rFonts w:ascii="Times New Roman" w:hAnsi="Times New Roman" w:cs="Times New Roman"/>
          <w:sz w:val="24"/>
          <w:szCs w:val="24"/>
        </w:rPr>
      </w:pPr>
      <w:r w:rsidRPr="00773AC5">
        <w:rPr>
          <w:rFonts w:ascii="Times New Roman" w:hAnsi="Times New Roman" w:cs="Times New Roman"/>
          <w:sz w:val="24"/>
          <w:szCs w:val="24"/>
        </w:rPr>
        <w:t>Institutional Affiliation</w:t>
      </w:r>
    </w:p>
    <w:p w:rsidR="00657E58" w:rsidRPr="00773AC5" w:rsidRDefault="008C2213" w:rsidP="00773AC5">
      <w:pPr>
        <w:spacing w:line="480" w:lineRule="auto"/>
        <w:jc w:val="center"/>
        <w:rPr>
          <w:rFonts w:ascii="Times New Roman" w:hAnsi="Times New Roman" w:cs="Times New Roman"/>
          <w:b/>
          <w:sz w:val="24"/>
          <w:szCs w:val="24"/>
          <w:u w:val="single"/>
        </w:rPr>
      </w:pPr>
      <w:r w:rsidRPr="00773AC5">
        <w:rPr>
          <w:rFonts w:ascii="Times New Roman" w:hAnsi="Times New Roman" w:cs="Times New Roman"/>
          <w:b/>
          <w:sz w:val="24"/>
          <w:szCs w:val="24"/>
          <w:u w:val="single"/>
        </w:rPr>
        <w:br w:type="page"/>
      </w:r>
      <w:r w:rsidR="00BC7129" w:rsidRPr="00773AC5">
        <w:rPr>
          <w:rFonts w:ascii="Times New Roman" w:hAnsi="Times New Roman" w:cs="Times New Roman"/>
          <w:b/>
          <w:sz w:val="24"/>
          <w:szCs w:val="24"/>
          <w:u w:val="single"/>
        </w:rPr>
        <w:lastRenderedPageBreak/>
        <w:t>Table of Contents</w:t>
      </w:r>
    </w:p>
    <w:p w:rsidR="00BC7129" w:rsidRPr="00773AC5" w:rsidRDefault="000579E0" w:rsidP="00773AC5">
      <w:pPr>
        <w:pStyle w:val="Body"/>
        <w:spacing w:line="480" w:lineRule="auto"/>
        <w:ind w:left="720" w:firstLine="720"/>
        <w:rPr>
          <w:rFonts w:ascii="Times New Roman" w:hAnsi="Times New Roman" w:cs="Times New Roman"/>
          <w:color w:val="auto"/>
          <w:sz w:val="24"/>
          <w:szCs w:val="24"/>
        </w:rPr>
      </w:pPr>
      <w:hyperlink w:anchor="h.xn0qxpnea5sa" w:history="1">
        <w:r w:rsidR="00BC7129" w:rsidRPr="00773AC5">
          <w:rPr>
            <w:rStyle w:val="Hyperlink0"/>
            <w:rFonts w:ascii="Times New Roman" w:hAnsi="Times New Roman" w:cs="Times New Roman"/>
            <w:color w:val="auto"/>
            <w:sz w:val="24"/>
            <w:szCs w:val="24"/>
            <w:u w:val="none"/>
          </w:rPr>
          <w:t>Executive Summary</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jcs8bbwdv1ku" w:history="1">
        <w:r w:rsidR="00BC7129" w:rsidRPr="00773AC5">
          <w:rPr>
            <w:rStyle w:val="Hyperlink0"/>
            <w:rFonts w:ascii="Times New Roman" w:hAnsi="Times New Roman" w:cs="Times New Roman"/>
            <w:color w:val="auto"/>
            <w:sz w:val="24"/>
            <w:szCs w:val="24"/>
            <w:u w:val="none"/>
          </w:rPr>
          <w:t>Company Profile</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qa1nd04d790k" w:history="1">
        <w:r w:rsidR="00BC7129" w:rsidRPr="00773AC5">
          <w:rPr>
            <w:rStyle w:val="Hyperlink0"/>
            <w:rFonts w:ascii="Times New Roman" w:hAnsi="Times New Roman" w:cs="Times New Roman"/>
            <w:color w:val="auto"/>
            <w:sz w:val="24"/>
            <w:szCs w:val="24"/>
            <w:u w:val="none"/>
          </w:rPr>
          <w:t>Market Segmentation &amp; Targeting</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v7nk2akrvo47" w:history="1">
        <w:r w:rsidR="00BC7129" w:rsidRPr="00773AC5">
          <w:rPr>
            <w:rStyle w:val="Hyperlink0"/>
            <w:rFonts w:ascii="Times New Roman" w:hAnsi="Times New Roman" w:cs="Times New Roman"/>
            <w:color w:val="auto"/>
            <w:sz w:val="24"/>
            <w:szCs w:val="24"/>
            <w:u w:val="none"/>
          </w:rPr>
          <w:t>Situation and Company Analysis</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y850do3xbvk1" w:history="1">
        <w:r w:rsidR="00BC7129" w:rsidRPr="00773AC5">
          <w:rPr>
            <w:rStyle w:val="Hyperlink0"/>
            <w:rFonts w:ascii="Times New Roman" w:hAnsi="Times New Roman" w:cs="Times New Roman"/>
            <w:color w:val="auto"/>
            <w:sz w:val="24"/>
            <w:szCs w:val="24"/>
            <w:u w:val="none"/>
          </w:rPr>
          <w:t>Ethics and Social Responsibility</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kdjyx38952g4" w:history="1">
        <w:r w:rsidR="00BC7129" w:rsidRPr="00773AC5">
          <w:rPr>
            <w:rStyle w:val="Hyperlink0"/>
            <w:rFonts w:ascii="Times New Roman" w:hAnsi="Times New Roman" w:cs="Times New Roman"/>
            <w:color w:val="auto"/>
            <w:sz w:val="24"/>
            <w:szCs w:val="24"/>
            <w:u w:val="none"/>
          </w:rPr>
          <w:t>Marketing Information and Research</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c1wp4lbgshap" w:history="1">
        <w:r w:rsidR="00BC7129" w:rsidRPr="00773AC5">
          <w:rPr>
            <w:rStyle w:val="Hyperlink0"/>
            <w:rFonts w:ascii="Times New Roman" w:hAnsi="Times New Roman" w:cs="Times New Roman"/>
            <w:color w:val="auto"/>
            <w:sz w:val="24"/>
            <w:szCs w:val="24"/>
            <w:u w:val="none"/>
          </w:rPr>
          <w:t>Customer Decision-Making Profile</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b1t6qsif4b1h" w:history="1">
        <w:r w:rsidR="00BC7129" w:rsidRPr="00773AC5">
          <w:rPr>
            <w:rStyle w:val="Hyperlink0"/>
            <w:rFonts w:ascii="Times New Roman" w:hAnsi="Times New Roman" w:cs="Times New Roman"/>
            <w:color w:val="auto"/>
            <w:sz w:val="24"/>
            <w:szCs w:val="24"/>
            <w:u w:val="none"/>
          </w:rPr>
          <w:t>Positioning and Differentiation</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qxy0y6gh5uzv" w:history="1">
        <w:r w:rsidR="00BC7129" w:rsidRPr="00773AC5">
          <w:rPr>
            <w:rStyle w:val="Hyperlink0"/>
            <w:rFonts w:ascii="Times New Roman" w:hAnsi="Times New Roman" w:cs="Times New Roman"/>
            <w:color w:val="auto"/>
            <w:sz w:val="24"/>
            <w:szCs w:val="24"/>
            <w:u w:val="none"/>
          </w:rPr>
          <w:t>Branding</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ld7bb4c20btu" w:history="1">
        <w:r w:rsidR="00BC7129" w:rsidRPr="00773AC5">
          <w:rPr>
            <w:rStyle w:val="Hyperlink0"/>
            <w:rFonts w:ascii="Times New Roman" w:hAnsi="Times New Roman" w:cs="Times New Roman"/>
            <w:color w:val="auto"/>
            <w:sz w:val="24"/>
            <w:szCs w:val="24"/>
            <w:u w:val="none"/>
          </w:rPr>
          <w:t>Marketing Mix (4Ps)</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sxl2jz47zwhj" w:history="1">
        <w:r w:rsidR="00BC7129" w:rsidRPr="00773AC5">
          <w:rPr>
            <w:rStyle w:val="Hyperlink0"/>
            <w:rFonts w:ascii="Times New Roman" w:hAnsi="Times New Roman" w:cs="Times New Roman"/>
            <w:color w:val="auto"/>
            <w:sz w:val="24"/>
            <w:szCs w:val="24"/>
            <w:u w:val="none"/>
          </w:rPr>
          <w:t>Budget</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rojc25aegvby" w:history="1">
        <w:r w:rsidR="00BC7129" w:rsidRPr="00773AC5">
          <w:rPr>
            <w:rStyle w:val="Hyperlink0"/>
            <w:rFonts w:ascii="Times New Roman" w:hAnsi="Times New Roman" w:cs="Times New Roman"/>
            <w:color w:val="auto"/>
            <w:sz w:val="24"/>
            <w:szCs w:val="24"/>
            <w:u w:val="none"/>
          </w:rPr>
          <w:t>Action Plan</w:t>
        </w:r>
      </w:hyperlink>
    </w:p>
    <w:p w:rsidR="00BC7129" w:rsidRPr="00773AC5" w:rsidRDefault="000579E0" w:rsidP="00773AC5">
      <w:pPr>
        <w:pStyle w:val="Body"/>
        <w:numPr>
          <w:ilvl w:val="1"/>
          <w:numId w:val="1"/>
        </w:numPr>
        <w:spacing w:line="480" w:lineRule="auto"/>
        <w:rPr>
          <w:rFonts w:ascii="Times New Roman" w:hAnsi="Times New Roman" w:cs="Times New Roman"/>
          <w:color w:val="auto"/>
          <w:sz w:val="24"/>
          <w:szCs w:val="24"/>
        </w:rPr>
      </w:pPr>
      <w:hyperlink w:anchor="h.6zv95giv5ltd" w:history="1">
        <w:r w:rsidR="00BC7129" w:rsidRPr="00773AC5">
          <w:rPr>
            <w:rStyle w:val="Hyperlink0"/>
            <w:rFonts w:ascii="Times New Roman" w:hAnsi="Times New Roman" w:cs="Times New Roman"/>
            <w:color w:val="auto"/>
            <w:sz w:val="24"/>
            <w:szCs w:val="24"/>
            <w:u w:val="none"/>
            <w:lang w:val="da-DK"/>
          </w:rPr>
          <w:t>Risk Factors</w:t>
        </w:r>
      </w:hyperlink>
    </w:p>
    <w:p w:rsidR="00BC7129" w:rsidRPr="00773AC5" w:rsidRDefault="00BC7129" w:rsidP="00773AC5">
      <w:pPr>
        <w:spacing w:line="480" w:lineRule="auto"/>
        <w:rPr>
          <w:rFonts w:ascii="Times New Roman" w:hAnsi="Times New Roman" w:cs="Times New Roman"/>
          <w:b/>
          <w:sz w:val="24"/>
          <w:szCs w:val="24"/>
        </w:rPr>
      </w:pPr>
    </w:p>
    <w:p w:rsidR="00BC7129" w:rsidRPr="00773AC5" w:rsidRDefault="00BC7129" w:rsidP="00773AC5">
      <w:pPr>
        <w:spacing w:line="480" w:lineRule="auto"/>
        <w:rPr>
          <w:rFonts w:ascii="Times New Roman" w:hAnsi="Times New Roman" w:cs="Times New Roman"/>
          <w:b/>
          <w:sz w:val="24"/>
          <w:szCs w:val="24"/>
        </w:rPr>
      </w:pPr>
      <w:r w:rsidRPr="00773AC5">
        <w:rPr>
          <w:rFonts w:ascii="Times New Roman" w:hAnsi="Times New Roman" w:cs="Times New Roman"/>
          <w:b/>
          <w:sz w:val="24"/>
          <w:szCs w:val="24"/>
        </w:rPr>
        <w:br w:type="page"/>
      </w:r>
    </w:p>
    <w:p w:rsidR="00AF5B05" w:rsidRPr="00773AC5" w:rsidRDefault="00AF5B05" w:rsidP="00773AC5">
      <w:pPr>
        <w:pStyle w:val="Heading"/>
        <w:spacing w:line="480" w:lineRule="auto"/>
        <w:rPr>
          <w:rFonts w:ascii="Times New Roman" w:hAnsi="Times New Roman" w:cs="Times New Roman"/>
          <w:sz w:val="24"/>
          <w:szCs w:val="24"/>
        </w:rPr>
      </w:pPr>
    </w:p>
    <w:p w:rsidR="00AF5B05" w:rsidRPr="00773AC5" w:rsidRDefault="00AF5B05" w:rsidP="00773AC5">
      <w:pPr>
        <w:pStyle w:val="Heading"/>
        <w:spacing w:line="480" w:lineRule="auto"/>
        <w:rPr>
          <w:rStyle w:val="None"/>
          <w:rFonts w:ascii="Times New Roman" w:eastAsia="Arial Unicode MS" w:hAnsi="Times New Roman" w:cs="Times New Roman"/>
          <w:sz w:val="24"/>
          <w:szCs w:val="24"/>
        </w:rPr>
      </w:pPr>
      <w:bookmarkStart w:id="0" w:name="h.xn0qxpnea5sa"/>
      <w:bookmarkEnd w:id="0"/>
      <w:r w:rsidRPr="00773AC5">
        <w:rPr>
          <w:rStyle w:val="None"/>
          <w:rFonts w:ascii="Times New Roman" w:eastAsia="Arial Unicode MS" w:hAnsi="Times New Roman" w:cs="Times New Roman"/>
          <w:sz w:val="24"/>
          <w:szCs w:val="24"/>
        </w:rPr>
        <w:t>Executive Summary</w:t>
      </w:r>
    </w:p>
    <w:p w:rsidR="00AF5B05" w:rsidRPr="00773AC5" w:rsidRDefault="00AF5B05" w:rsidP="00773AC5">
      <w:pPr>
        <w:pStyle w:val="Body"/>
        <w:spacing w:line="480" w:lineRule="auto"/>
        <w:ind w:firstLine="720"/>
        <w:rPr>
          <w:rFonts w:ascii="Times New Roman" w:hAnsi="Times New Roman" w:cs="Times New Roman"/>
          <w:sz w:val="24"/>
          <w:szCs w:val="24"/>
        </w:rPr>
      </w:pPr>
      <w:r w:rsidRPr="00773AC5">
        <w:rPr>
          <w:rFonts w:ascii="Times New Roman" w:hAnsi="Times New Roman" w:cs="Times New Roman"/>
          <w:sz w:val="24"/>
          <w:szCs w:val="24"/>
        </w:rPr>
        <w:t xml:space="preserve">This marketing plan helps to define the strategies used by Coca Cola </w:t>
      </w:r>
      <w:r w:rsidR="001825A7" w:rsidRPr="00773AC5">
        <w:rPr>
          <w:rFonts w:ascii="Times New Roman" w:hAnsi="Times New Roman" w:cs="Times New Roman"/>
          <w:sz w:val="24"/>
          <w:szCs w:val="24"/>
        </w:rPr>
        <w:t>Company</w:t>
      </w:r>
      <w:r w:rsidRPr="00773AC5">
        <w:rPr>
          <w:rFonts w:ascii="Times New Roman" w:hAnsi="Times New Roman" w:cs="Times New Roman"/>
          <w:sz w:val="24"/>
          <w:szCs w:val="24"/>
        </w:rPr>
        <w:t xml:space="preserve"> to market its products globally. Coca Cola being a giant in the soft drink industry has attained its success through adopting sufficient strategies that help to improve its business environment. The company usually supplies its customers with soda after having followed several regulatory policies, using best technologies, addressing demands of its customers and also having improved performance over time</w:t>
      </w:r>
    </w:p>
    <w:p w:rsidR="00AF5B05" w:rsidRPr="00773AC5" w:rsidRDefault="00AF5B05" w:rsidP="00773AC5">
      <w:pPr>
        <w:pStyle w:val="Heading3"/>
        <w:spacing w:line="480" w:lineRule="auto"/>
        <w:rPr>
          <w:rStyle w:val="None"/>
          <w:rFonts w:ascii="Times New Roman" w:eastAsia="Arial Unicode MS" w:hAnsi="Times New Roman" w:cs="Times New Roman"/>
          <w:color w:val="auto"/>
          <w:sz w:val="24"/>
          <w:szCs w:val="24"/>
        </w:rPr>
      </w:pPr>
      <w:bookmarkStart w:id="1" w:name="h.ay200glopmap"/>
      <w:bookmarkEnd w:id="1"/>
      <w:r w:rsidRPr="00773AC5">
        <w:rPr>
          <w:rStyle w:val="None"/>
          <w:rFonts w:ascii="Times New Roman" w:eastAsia="Arial Unicode MS" w:hAnsi="Times New Roman" w:cs="Times New Roman"/>
          <w:color w:val="auto"/>
          <w:sz w:val="24"/>
          <w:szCs w:val="24"/>
        </w:rPr>
        <w:t>Company Description</w:t>
      </w:r>
    </w:p>
    <w:p w:rsidR="00AF5B05" w:rsidRPr="00773AC5" w:rsidRDefault="00AF5B05" w:rsidP="00773AC5">
      <w:pPr>
        <w:pStyle w:val="Body"/>
        <w:spacing w:line="480" w:lineRule="auto"/>
        <w:rPr>
          <w:rFonts w:ascii="Times New Roman" w:hAnsi="Times New Roman" w:cs="Times New Roman"/>
          <w:color w:val="auto"/>
          <w:sz w:val="24"/>
          <w:szCs w:val="24"/>
        </w:rPr>
      </w:pPr>
      <w:r w:rsidRPr="00773AC5">
        <w:rPr>
          <w:rFonts w:ascii="Times New Roman" w:hAnsi="Times New Roman" w:cs="Times New Roman"/>
          <w:color w:val="auto"/>
          <w:sz w:val="24"/>
          <w:szCs w:val="24"/>
        </w:rPr>
        <w:tab/>
        <w:t xml:space="preserve">Coca Cola is a soft drink company involved in the manufacturing and distribution of Coca Cola product. Some of the common products includes production of a concentrate, production of Diet Coke, Coca Cola, Cola </w:t>
      </w:r>
      <w:r w:rsidR="001825A7" w:rsidRPr="00773AC5">
        <w:rPr>
          <w:rFonts w:ascii="Times New Roman" w:hAnsi="Times New Roman" w:cs="Times New Roman"/>
          <w:color w:val="auto"/>
          <w:sz w:val="24"/>
          <w:szCs w:val="24"/>
        </w:rPr>
        <w:t>Vanilla</w:t>
      </w:r>
      <w:r w:rsidR="00A31ECC" w:rsidRPr="00773AC5">
        <w:rPr>
          <w:rFonts w:ascii="Times New Roman" w:hAnsi="Times New Roman" w:cs="Times New Roman"/>
          <w:color w:val="auto"/>
          <w:sz w:val="24"/>
          <w:szCs w:val="24"/>
        </w:rPr>
        <w:t xml:space="preserve"> and Cola Cherry </w:t>
      </w:r>
      <w:r w:rsidR="00A31ECC" w:rsidRPr="00773AC5">
        <w:rPr>
          <w:rFonts w:ascii="Times New Roman" w:hAnsi="Times New Roman" w:cs="Times New Roman"/>
          <w:sz w:val="24"/>
          <w:szCs w:val="24"/>
        </w:rPr>
        <w:t>(McDonald, 201</w:t>
      </w:r>
      <w:r w:rsidR="00A31ECC" w:rsidRPr="00657E58">
        <w:rPr>
          <w:rFonts w:ascii="Times New Roman" w:hAnsi="Times New Roman" w:cs="Times New Roman"/>
          <w:sz w:val="24"/>
          <w:szCs w:val="24"/>
        </w:rPr>
        <w:t>7). </w:t>
      </w:r>
    </w:p>
    <w:p w:rsidR="00AF5B05" w:rsidRPr="00773AC5" w:rsidRDefault="00AF5B05" w:rsidP="00773AC5">
      <w:pPr>
        <w:pStyle w:val="Heading3"/>
        <w:spacing w:line="480" w:lineRule="auto"/>
        <w:rPr>
          <w:rFonts w:ascii="Times New Roman" w:hAnsi="Times New Roman" w:cs="Times New Roman"/>
          <w:color w:val="auto"/>
          <w:sz w:val="24"/>
          <w:szCs w:val="24"/>
        </w:rPr>
      </w:pPr>
      <w:bookmarkStart w:id="2" w:name="h.6ce1wwucfh1h"/>
      <w:bookmarkEnd w:id="2"/>
      <w:r w:rsidRPr="00773AC5">
        <w:rPr>
          <w:rStyle w:val="None"/>
          <w:rFonts w:ascii="Times New Roman" w:eastAsia="Arial Unicode MS" w:hAnsi="Times New Roman" w:cs="Times New Roman"/>
          <w:color w:val="auto"/>
          <w:sz w:val="24"/>
          <w:szCs w:val="24"/>
        </w:rPr>
        <w:t>Target Segment</w:t>
      </w:r>
    </w:p>
    <w:p w:rsidR="00AF5B05" w:rsidRPr="00773AC5" w:rsidRDefault="00AF5B05" w:rsidP="00773AC5">
      <w:pPr>
        <w:pStyle w:val="Body"/>
        <w:spacing w:line="480" w:lineRule="auto"/>
        <w:rPr>
          <w:rFonts w:ascii="Times New Roman" w:hAnsi="Times New Roman" w:cs="Times New Roman"/>
          <w:color w:val="auto"/>
          <w:sz w:val="24"/>
          <w:szCs w:val="24"/>
        </w:rPr>
      </w:pPr>
      <w:r w:rsidRPr="00773AC5">
        <w:rPr>
          <w:rStyle w:val="None"/>
          <w:rFonts w:ascii="Times New Roman" w:hAnsi="Times New Roman" w:cs="Times New Roman"/>
          <w:iCs/>
          <w:color w:val="auto"/>
          <w:sz w:val="24"/>
          <w:szCs w:val="24"/>
        </w:rPr>
        <w:t xml:space="preserve">Coca Cola has produced products for different consumer segments. These includes the youth, old people, rich and poor populations. </w:t>
      </w:r>
    </w:p>
    <w:p w:rsidR="00AF5B05" w:rsidRPr="00773AC5" w:rsidRDefault="00AF5B05" w:rsidP="00773AC5">
      <w:pPr>
        <w:pStyle w:val="Heading3"/>
        <w:spacing w:line="480" w:lineRule="auto"/>
        <w:rPr>
          <w:rStyle w:val="None"/>
          <w:rFonts w:ascii="Times New Roman" w:eastAsia="Arial Unicode MS" w:hAnsi="Times New Roman" w:cs="Times New Roman"/>
          <w:color w:val="auto"/>
          <w:sz w:val="24"/>
          <w:szCs w:val="24"/>
        </w:rPr>
      </w:pPr>
      <w:bookmarkStart w:id="3" w:name="h.jwsfi8heoq1f"/>
      <w:bookmarkEnd w:id="3"/>
      <w:r w:rsidRPr="00773AC5">
        <w:rPr>
          <w:rStyle w:val="None"/>
          <w:rFonts w:ascii="Times New Roman" w:eastAsia="Arial Unicode MS" w:hAnsi="Times New Roman" w:cs="Times New Roman"/>
          <w:color w:val="auto"/>
          <w:sz w:val="24"/>
          <w:szCs w:val="24"/>
        </w:rPr>
        <w:t>Competitive Advantage</w:t>
      </w:r>
    </w:p>
    <w:p w:rsidR="00AF5B05" w:rsidRPr="00773AC5" w:rsidRDefault="00AF5B05" w:rsidP="00773AC5">
      <w:pPr>
        <w:pStyle w:val="Body"/>
        <w:spacing w:line="480" w:lineRule="auto"/>
        <w:rPr>
          <w:rFonts w:ascii="Times New Roman" w:hAnsi="Times New Roman" w:cs="Times New Roman"/>
          <w:color w:val="auto"/>
          <w:sz w:val="24"/>
          <w:szCs w:val="24"/>
        </w:rPr>
      </w:pPr>
      <w:r w:rsidRPr="00773AC5">
        <w:rPr>
          <w:rFonts w:ascii="Times New Roman" w:hAnsi="Times New Roman" w:cs="Times New Roman"/>
          <w:color w:val="auto"/>
          <w:sz w:val="24"/>
          <w:szCs w:val="24"/>
        </w:rPr>
        <w:tab/>
        <w:t xml:space="preserve">The main competitive advantage for Coca Cola products is the cost leadership, the defensive strategies, and strategic alliances with other companies. </w:t>
      </w:r>
    </w:p>
    <w:p w:rsidR="00AF5B05" w:rsidRPr="00773AC5" w:rsidRDefault="00AF5B05" w:rsidP="00773AC5">
      <w:pPr>
        <w:pStyle w:val="Heading3"/>
        <w:spacing w:line="480" w:lineRule="auto"/>
        <w:rPr>
          <w:rStyle w:val="None"/>
          <w:rFonts w:ascii="Times New Roman" w:eastAsia="Arial Unicode MS" w:hAnsi="Times New Roman" w:cs="Times New Roman"/>
          <w:color w:val="auto"/>
          <w:sz w:val="24"/>
          <w:szCs w:val="24"/>
        </w:rPr>
      </w:pPr>
      <w:bookmarkStart w:id="4" w:name="h.3oycihxydn6t"/>
      <w:bookmarkEnd w:id="4"/>
      <w:r w:rsidRPr="00773AC5">
        <w:rPr>
          <w:rStyle w:val="None"/>
          <w:rFonts w:ascii="Times New Roman" w:eastAsia="Arial Unicode MS" w:hAnsi="Times New Roman" w:cs="Times New Roman"/>
          <w:color w:val="auto"/>
          <w:sz w:val="24"/>
          <w:szCs w:val="24"/>
        </w:rPr>
        <w:lastRenderedPageBreak/>
        <w:t>Positioning Statement</w:t>
      </w:r>
    </w:p>
    <w:p w:rsidR="001825A7" w:rsidRPr="00773AC5" w:rsidRDefault="001825A7" w:rsidP="00773AC5">
      <w:pPr>
        <w:pStyle w:val="Body"/>
        <w:spacing w:line="480" w:lineRule="auto"/>
        <w:rPr>
          <w:rFonts w:ascii="Times New Roman" w:hAnsi="Times New Roman" w:cs="Times New Roman"/>
          <w:color w:val="auto"/>
          <w:sz w:val="24"/>
          <w:szCs w:val="24"/>
        </w:rPr>
      </w:pPr>
      <w:r w:rsidRPr="00773AC5">
        <w:rPr>
          <w:rFonts w:ascii="Times New Roman" w:hAnsi="Times New Roman" w:cs="Times New Roman"/>
          <w:color w:val="auto"/>
          <w:sz w:val="24"/>
          <w:szCs w:val="24"/>
        </w:rPr>
        <w:t xml:space="preserve">Coca Cola products are aimed at inspiring a positive difference and happiness to their customers. </w:t>
      </w:r>
    </w:p>
    <w:p w:rsidR="00AF5B05" w:rsidRPr="00773AC5" w:rsidRDefault="00AF5B05" w:rsidP="00773AC5">
      <w:pPr>
        <w:pStyle w:val="Heading3"/>
        <w:spacing w:line="480" w:lineRule="auto"/>
        <w:rPr>
          <w:rFonts w:ascii="Times New Roman" w:hAnsi="Times New Roman" w:cs="Times New Roman"/>
          <w:color w:val="auto"/>
          <w:sz w:val="24"/>
          <w:szCs w:val="24"/>
        </w:rPr>
      </w:pPr>
      <w:bookmarkStart w:id="5" w:name="h.rdxprz79nlb0"/>
      <w:bookmarkEnd w:id="5"/>
      <w:r w:rsidRPr="00773AC5">
        <w:rPr>
          <w:rStyle w:val="None"/>
          <w:rFonts w:ascii="Times New Roman" w:eastAsia="Arial Unicode MS" w:hAnsi="Times New Roman" w:cs="Times New Roman"/>
          <w:color w:val="auto"/>
          <w:sz w:val="24"/>
          <w:szCs w:val="24"/>
        </w:rPr>
        <w:t>Marketing Plan Objectives</w:t>
      </w:r>
    </w:p>
    <w:p w:rsidR="00AF5B05" w:rsidRPr="00773AC5" w:rsidRDefault="00AF5B05" w:rsidP="00773AC5">
      <w:pPr>
        <w:pStyle w:val="Body"/>
        <w:spacing w:line="480" w:lineRule="auto"/>
        <w:rPr>
          <w:rFonts w:ascii="Times New Roman" w:hAnsi="Times New Roman" w:cs="Times New Roman"/>
          <w:color w:val="auto"/>
          <w:sz w:val="24"/>
          <w:szCs w:val="24"/>
        </w:rPr>
      </w:pPr>
      <w:r w:rsidRPr="00773AC5">
        <w:rPr>
          <w:rStyle w:val="None"/>
          <w:rFonts w:ascii="Times New Roman" w:hAnsi="Times New Roman" w:cs="Times New Roman"/>
          <w:iCs/>
          <w:color w:val="auto"/>
          <w:sz w:val="24"/>
          <w:szCs w:val="24"/>
        </w:rPr>
        <w:t>The main marketing objectives for Coca Cola is to increase the market share, increase production and improve the sales of its pr</w:t>
      </w:r>
      <w:r w:rsidR="00A31ECC" w:rsidRPr="00773AC5">
        <w:rPr>
          <w:rStyle w:val="None"/>
          <w:rFonts w:ascii="Times New Roman" w:hAnsi="Times New Roman" w:cs="Times New Roman"/>
          <w:iCs/>
          <w:color w:val="auto"/>
          <w:sz w:val="24"/>
          <w:szCs w:val="24"/>
        </w:rPr>
        <w:t>oducts (</w:t>
      </w:r>
      <w:r w:rsidR="00A31ECC" w:rsidRPr="00773AC5">
        <w:rPr>
          <w:rFonts w:ascii="Times New Roman" w:hAnsi="Times New Roman" w:cs="Times New Roman"/>
          <w:sz w:val="24"/>
          <w:szCs w:val="24"/>
        </w:rPr>
        <w:t>Lehmann, 201</w:t>
      </w:r>
      <w:r w:rsidR="00A31ECC" w:rsidRPr="00657E58">
        <w:rPr>
          <w:rFonts w:ascii="Times New Roman" w:hAnsi="Times New Roman" w:cs="Times New Roman"/>
          <w:sz w:val="24"/>
          <w:szCs w:val="24"/>
        </w:rPr>
        <w:t>8). </w:t>
      </w:r>
    </w:p>
    <w:p w:rsidR="00AF5B05" w:rsidRPr="00773AC5" w:rsidRDefault="00AF5B05" w:rsidP="00773AC5">
      <w:pPr>
        <w:pStyle w:val="Heading"/>
        <w:spacing w:line="480" w:lineRule="auto"/>
        <w:rPr>
          <w:rFonts w:ascii="Times New Roman" w:hAnsi="Times New Roman" w:cs="Times New Roman"/>
          <w:color w:val="auto"/>
          <w:sz w:val="24"/>
          <w:szCs w:val="24"/>
        </w:rPr>
      </w:pPr>
      <w:bookmarkStart w:id="6" w:name="h.jcs8bbwdv1ku"/>
      <w:bookmarkEnd w:id="6"/>
      <w:r w:rsidRPr="00773AC5">
        <w:rPr>
          <w:rStyle w:val="None"/>
          <w:rFonts w:ascii="Times New Roman" w:eastAsia="Arial Unicode MS" w:hAnsi="Times New Roman" w:cs="Times New Roman"/>
          <w:color w:val="auto"/>
          <w:sz w:val="24"/>
          <w:szCs w:val="24"/>
        </w:rPr>
        <w:t>Company Profile</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Company Name: Coca Cola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Industry: Soft Drink Industry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Headquarters (city, state, country): Georgia Atlanta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Year founded: </w:t>
      </w:r>
      <w:r w:rsidR="001825A7" w:rsidRPr="00773AC5">
        <w:rPr>
          <w:rStyle w:val="None"/>
          <w:rFonts w:ascii="Times New Roman" w:hAnsi="Times New Roman" w:cs="Times New Roman"/>
          <w:color w:val="auto"/>
          <w:sz w:val="24"/>
          <w:szCs w:val="24"/>
        </w:rPr>
        <w:t>1892</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The number of employees: </w:t>
      </w:r>
      <w:r w:rsidR="001825A7" w:rsidRPr="00773AC5">
        <w:rPr>
          <w:rStyle w:val="None"/>
          <w:rFonts w:ascii="Times New Roman" w:hAnsi="Times New Roman" w:cs="Times New Roman"/>
          <w:color w:val="auto"/>
          <w:sz w:val="24"/>
          <w:szCs w:val="24"/>
        </w:rPr>
        <w:t>86,200</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Annual revenue (estimated):</w:t>
      </w:r>
      <w:r w:rsidR="001825A7" w:rsidRPr="00773AC5">
        <w:rPr>
          <w:rStyle w:val="None"/>
          <w:rFonts w:ascii="Times New Roman" w:hAnsi="Times New Roman" w:cs="Times New Roman"/>
          <w:color w:val="auto"/>
          <w:sz w:val="24"/>
          <w:szCs w:val="24"/>
        </w:rPr>
        <w:t xml:space="preserve"> $37 billion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Major products and/or services: </w:t>
      </w:r>
      <w:r w:rsidR="00936091" w:rsidRPr="00773AC5">
        <w:rPr>
          <w:rStyle w:val="None"/>
          <w:rFonts w:ascii="Times New Roman" w:hAnsi="Times New Roman" w:cs="Times New Roman"/>
          <w:color w:val="auto"/>
          <w:sz w:val="24"/>
          <w:szCs w:val="24"/>
        </w:rPr>
        <w:t xml:space="preserve">Water, coca cola soda, Dasani, Diet Coke and Eva Water.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Target customers: </w:t>
      </w:r>
      <w:r w:rsidR="00936091" w:rsidRPr="00773AC5">
        <w:rPr>
          <w:rStyle w:val="None"/>
          <w:rFonts w:ascii="Times New Roman" w:hAnsi="Times New Roman" w:cs="Times New Roman"/>
          <w:color w:val="auto"/>
          <w:sz w:val="24"/>
          <w:szCs w:val="24"/>
        </w:rPr>
        <w:t xml:space="preserve">18 to 40 years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Distribution channel(s):</w:t>
      </w:r>
      <w:r w:rsidR="00936091" w:rsidRPr="00773AC5">
        <w:rPr>
          <w:rStyle w:val="None"/>
          <w:rFonts w:ascii="Times New Roman" w:hAnsi="Times New Roman" w:cs="Times New Roman"/>
          <w:color w:val="auto"/>
          <w:sz w:val="24"/>
          <w:szCs w:val="24"/>
        </w:rPr>
        <w:t xml:space="preserve"> Both direct selling and Indirect Selling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Key competitors: </w:t>
      </w:r>
      <w:r w:rsidR="00936091" w:rsidRPr="00773AC5">
        <w:rPr>
          <w:rStyle w:val="None"/>
          <w:rFonts w:ascii="Times New Roman" w:hAnsi="Times New Roman" w:cs="Times New Roman"/>
          <w:color w:val="auto"/>
          <w:sz w:val="24"/>
          <w:szCs w:val="24"/>
        </w:rPr>
        <w:t xml:space="preserve">Pepsi Company </w:t>
      </w:r>
    </w:p>
    <w:p w:rsidR="00AF5B05" w:rsidRPr="00773AC5" w:rsidRDefault="00AF5B05" w:rsidP="00773AC5">
      <w:pPr>
        <w:pStyle w:val="Body"/>
        <w:numPr>
          <w:ilvl w:val="0"/>
          <w:numId w:val="3"/>
        </w:numPr>
        <w:spacing w:line="480" w:lineRule="auto"/>
        <w:rPr>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t xml:space="preserve">Link to website: </w:t>
      </w:r>
      <w:r w:rsidR="00936091" w:rsidRPr="00773AC5">
        <w:rPr>
          <w:rStyle w:val="None"/>
          <w:rFonts w:ascii="Times New Roman" w:hAnsi="Times New Roman" w:cs="Times New Roman"/>
          <w:color w:val="auto"/>
          <w:sz w:val="24"/>
          <w:szCs w:val="24"/>
        </w:rPr>
        <w:t>https://investors.coca-colacompany.com/about</w:t>
      </w:r>
    </w:p>
    <w:p w:rsidR="00AF5B05" w:rsidRPr="00773AC5" w:rsidRDefault="00AF5B05" w:rsidP="00773AC5">
      <w:pPr>
        <w:pStyle w:val="Body"/>
        <w:numPr>
          <w:ilvl w:val="0"/>
          <w:numId w:val="3"/>
        </w:numPr>
        <w:spacing w:line="480" w:lineRule="auto"/>
        <w:rPr>
          <w:rStyle w:val="None"/>
          <w:rFonts w:ascii="Times New Roman" w:hAnsi="Times New Roman" w:cs="Times New Roman"/>
          <w:color w:val="auto"/>
          <w:sz w:val="24"/>
          <w:szCs w:val="24"/>
        </w:rPr>
      </w:pPr>
      <w:r w:rsidRPr="00773AC5">
        <w:rPr>
          <w:rStyle w:val="None"/>
          <w:rFonts w:ascii="Times New Roman" w:hAnsi="Times New Roman" w:cs="Times New Roman"/>
          <w:color w:val="auto"/>
          <w:sz w:val="24"/>
          <w:szCs w:val="24"/>
        </w:rPr>
        <w:lastRenderedPageBreak/>
        <w:t xml:space="preserve">Link to Yahoo! Finance information page </w:t>
      </w:r>
      <w:r w:rsidRPr="00773AC5">
        <w:rPr>
          <w:rStyle w:val="None"/>
          <w:rFonts w:ascii="Times New Roman" w:hAnsi="Times New Roman" w:cs="Times New Roman"/>
          <w:i/>
          <w:iCs/>
          <w:color w:val="auto"/>
          <w:sz w:val="24"/>
          <w:szCs w:val="24"/>
        </w:rPr>
        <w:t>(for public companies)</w:t>
      </w:r>
      <w:r w:rsidRPr="00773AC5">
        <w:rPr>
          <w:rStyle w:val="None"/>
          <w:rFonts w:ascii="Times New Roman" w:hAnsi="Times New Roman" w:cs="Times New Roman"/>
          <w:color w:val="auto"/>
          <w:sz w:val="24"/>
          <w:szCs w:val="24"/>
        </w:rPr>
        <w:t>:</w:t>
      </w:r>
      <w:r w:rsidR="00936091" w:rsidRPr="00773AC5">
        <w:rPr>
          <w:rFonts w:ascii="Times New Roman" w:hAnsi="Times New Roman" w:cs="Times New Roman"/>
          <w:sz w:val="24"/>
          <w:szCs w:val="24"/>
        </w:rPr>
        <w:t xml:space="preserve"> </w:t>
      </w:r>
      <w:hyperlink r:id="rId7" w:history="1">
        <w:r w:rsidR="00523422" w:rsidRPr="00773AC5">
          <w:rPr>
            <w:rStyle w:val="Hyperlink"/>
            <w:rFonts w:ascii="Times New Roman" w:hAnsi="Times New Roman" w:cs="Times New Roman"/>
            <w:sz w:val="24"/>
            <w:szCs w:val="24"/>
          </w:rPr>
          <w:t>https://finance.yahoo.com/quote/KO/</w:t>
        </w:r>
      </w:hyperlink>
      <w:r w:rsidR="00936091" w:rsidRPr="00773AC5">
        <w:rPr>
          <w:rStyle w:val="None"/>
          <w:rFonts w:ascii="Times New Roman" w:hAnsi="Times New Roman" w:cs="Times New Roman"/>
          <w:color w:val="auto"/>
          <w:sz w:val="24"/>
          <w:szCs w:val="24"/>
        </w:rPr>
        <w:t>?</w:t>
      </w:r>
    </w:p>
    <w:p w:rsidR="00523422" w:rsidRPr="00773AC5" w:rsidRDefault="00523422" w:rsidP="00773AC5">
      <w:pPr>
        <w:pStyle w:val="Body"/>
        <w:spacing w:line="480" w:lineRule="auto"/>
        <w:rPr>
          <w:rFonts w:ascii="Times New Roman" w:hAnsi="Times New Roman" w:cs="Times New Roman"/>
          <w:color w:val="auto"/>
          <w:sz w:val="24"/>
          <w:szCs w:val="24"/>
        </w:rPr>
      </w:pPr>
    </w:p>
    <w:p w:rsidR="00523422" w:rsidRPr="00773AC5" w:rsidRDefault="00523422" w:rsidP="00773AC5">
      <w:pPr>
        <w:pStyle w:val="Heading"/>
        <w:spacing w:line="480" w:lineRule="auto"/>
        <w:rPr>
          <w:rStyle w:val="None"/>
          <w:rFonts w:ascii="Times New Roman" w:eastAsia="Arial Unicode MS" w:hAnsi="Times New Roman" w:cs="Times New Roman"/>
          <w:sz w:val="24"/>
          <w:szCs w:val="24"/>
        </w:rPr>
      </w:pPr>
      <w:bookmarkStart w:id="7" w:name="h.sffbzdyg138t"/>
      <w:bookmarkStart w:id="8" w:name="h.qa1nd04d790k"/>
      <w:bookmarkEnd w:id="7"/>
      <w:bookmarkEnd w:id="8"/>
      <w:r w:rsidRPr="00773AC5">
        <w:rPr>
          <w:rStyle w:val="None"/>
          <w:rFonts w:ascii="Times New Roman" w:eastAsia="Arial Unicode MS" w:hAnsi="Times New Roman" w:cs="Times New Roman"/>
          <w:sz w:val="24"/>
          <w:szCs w:val="24"/>
        </w:rPr>
        <w:t>Market Segmentation &amp; Targeting</w:t>
      </w:r>
    </w:p>
    <w:p w:rsidR="00523422" w:rsidRPr="00773AC5" w:rsidRDefault="00523422" w:rsidP="00773AC5">
      <w:pPr>
        <w:pStyle w:val="Body"/>
        <w:spacing w:line="480" w:lineRule="auto"/>
        <w:rPr>
          <w:rFonts w:ascii="Times New Roman" w:hAnsi="Times New Roman" w:cs="Times New Roman"/>
          <w:sz w:val="24"/>
          <w:szCs w:val="24"/>
        </w:rPr>
      </w:pPr>
      <w:r w:rsidRPr="00773AC5">
        <w:rPr>
          <w:rFonts w:ascii="Times New Roman" w:hAnsi="Times New Roman" w:cs="Times New Roman"/>
          <w:sz w:val="24"/>
          <w:szCs w:val="24"/>
        </w:rPr>
        <w:t xml:space="preserve">Coca Cola usually takes every of its customers as a potential target for its business. </w:t>
      </w:r>
    </w:p>
    <w:p w:rsidR="00523422" w:rsidRPr="00773AC5" w:rsidRDefault="00523422" w:rsidP="00773AC5">
      <w:pPr>
        <w:pStyle w:val="Heading"/>
        <w:spacing w:line="480" w:lineRule="auto"/>
        <w:rPr>
          <w:rStyle w:val="None"/>
          <w:rFonts w:ascii="Times New Roman" w:eastAsia="Arial Unicode MS" w:hAnsi="Times New Roman" w:cs="Times New Roman"/>
          <w:sz w:val="24"/>
          <w:szCs w:val="24"/>
        </w:rPr>
      </w:pPr>
      <w:bookmarkStart w:id="9" w:name="h.v7nk2akrvo47"/>
      <w:bookmarkEnd w:id="9"/>
      <w:r w:rsidRPr="00773AC5">
        <w:rPr>
          <w:rStyle w:val="None"/>
          <w:rFonts w:ascii="Times New Roman" w:eastAsia="Arial Unicode MS" w:hAnsi="Times New Roman" w:cs="Times New Roman"/>
          <w:sz w:val="24"/>
          <w:szCs w:val="24"/>
        </w:rPr>
        <w:t>Situation and Company Analysis</w:t>
      </w:r>
    </w:p>
    <w:p w:rsidR="00304FC0" w:rsidRPr="00773AC5" w:rsidRDefault="00304FC0" w:rsidP="00773AC5">
      <w:pPr>
        <w:pStyle w:val="Body"/>
        <w:spacing w:line="480" w:lineRule="auto"/>
        <w:rPr>
          <w:rFonts w:ascii="Times New Roman" w:hAnsi="Times New Roman" w:cs="Times New Roman"/>
          <w:sz w:val="24"/>
          <w:szCs w:val="24"/>
        </w:rPr>
      </w:pPr>
      <w:r w:rsidRPr="00773AC5">
        <w:rPr>
          <w:rFonts w:ascii="Times New Roman" w:hAnsi="Times New Roman" w:cs="Times New Roman"/>
          <w:sz w:val="24"/>
          <w:szCs w:val="24"/>
        </w:rPr>
        <w:tab/>
        <w:t xml:space="preserve">The situational analysis entails a collection of several methods aimed at the analysis of the internal and external factors for a business. This often allows individuals to conduct market research aimed at evaluation of projected growth, defining potential customers and assessing competition in the marketplace. </w:t>
      </w:r>
    </w:p>
    <w:p w:rsidR="00523422" w:rsidRPr="00773AC5" w:rsidRDefault="00523422" w:rsidP="00773AC5">
      <w:pPr>
        <w:pStyle w:val="Heading2"/>
        <w:spacing w:line="480" w:lineRule="auto"/>
        <w:rPr>
          <w:rStyle w:val="None"/>
          <w:rFonts w:ascii="Times New Roman" w:eastAsia="Arial Unicode MS" w:hAnsi="Times New Roman" w:cs="Times New Roman"/>
          <w:b/>
          <w:color w:val="auto"/>
          <w:sz w:val="24"/>
          <w:szCs w:val="24"/>
        </w:rPr>
      </w:pPr>
      <w:bookmarkStart w:id="10" w:name="h.gtg1qnj34u2v"/>
      <w:bookmarkEnd w:id="10"/>
      <w:r w:rsidRPr="00773AC5">
        <w:rPr>
          <w:rStyle w:val="None"/>
          <w:rFonts w:ascii="Times New Roman" w:eastAsia="Arial Unicode MS" w:hAnsi="Times New Roman" w:cs="Times New Roman"/>
          <w:b/>
          <w:color w:val="auto"/>
          <w:sz w:val="24"/>
          <w:szCs w:val="24"/>
        </w:rPr>
        <w:t>Economic Environment</w:t>
      </w:r>
    </w:p>
    <w:p w:rsidR="00523422" w:rsidRPr="00773AC5" w:rsidRDefault="00523422" w:rsidP="00773AC5">
      <w:pPr>
        <w:spacing w:line="480" w:lineRule="auto"/>
        <w:rPr>
          <w:rFonts w:ascii="Times New Roman" w:hAnsi="Times New Roman" w:cs="Times New Roman"/>
          <w:sz w:val="24"/>
          <w:szCs w:val="24"/>
        </w:rPr>
      </w:pPr>
      <w:r w:rsidRPr="00773AC5">
        <w:rPr>
          <w:rFonts w:ascii="Times New Roman" w:hAnsi="Times New Roman" w:cs="Times New Roman"/>
          <w:sz w:val="24"/>
          <w:szCs w:val="24"/>
        </w:rPr>
        <w:tab/>
        <w:t xml:space="preserve">Coca Cola dominates 50% of its market share especially in the carbonated beverage market. It is evident that the demand of its consumers has significantly shifted from its marketing of sugary products to the low calorie drinks </w:t>
      </w:r>
      <w:r w:rsidR="00A31ECC" w:rsidRPr="00773AC5">
        <w:rPr>
          <w:rFonts w:ascii="Times New Roman" w:hAnsi="Times New Roman" w:cs="Times New Roman"/>
          <w:color w:val="000000"/>
          <w:sz w:val="24"/>
          <w:szCs w:val="24"/>
        </w:rPr>
        <w:t>(</w:t>
      </w:r>
      <w:r w:rsidR="00A31ECC" w:rsidRPr="00773AC5">
        <w:rPr>
          <w:rFonts w:ascii="Times New Roman" w:eastAsia="Arial Unicode MS" w:hAnsi="Times New Roman" w:cs="Times New Roman"/>
          <w:color w:val="000000"/>
          <w:sz w:val="24"/>
          <w:szCs w:val="24"/>
        </w:rPr>
        <w:t>McDonald, 201</w:t>
      </w:r>
      <w:r w:rsidR="00A31ECC" w:rsidRPr="00657E58">
        <w:rPr>
          <w:rFonts w:ascii="Times New Roman" w:eastAsia="Arial Unicode MS" w:hAnsi="Times New Roman" w:cs="Times New Roman"/>
          <w:color w:val="000000"/>
          <w:sz w:val="24"/>
          <w:szCs w:val="24"/>
        </w:rPr>
        <w:t>7). </w:t>
      </w:r>
    </w:p>
    <w:p w:rsidR="00523422" w:rsidRPr="00773AC5" w:rsidRDefault="00523422" w:rsidP="00773AC5">
      <w:pPr>
        <w:pStyle w:val="Heading2"/>
        <w:spacing w:line="480" w:lineRule="auto"/>
        <w:rPr>
          <w:rStyle w:val="None"/>
          <w:rFonts w:ascii="Times New Roman" w:eastAsia="Arial Unicode MS" w:hAnsi="Times New Roman" w:cs="Times New Roman"/>
          <w:b/>
          <w:color w:val="auto"/>
          <w:sz w:val="24"/>
          <w:szCs w:val="24"/>
        </w:rPr>
      </w:pPr>
      <w:bookmarkStart w:id="11" w:name="h.s9yplytw3ct"/>
      <w:bookmarkEnd w:id="11"/>
      <w:r w:rsidRPr="00773AC5">
        <w:rPr>
          <w:rStyle w:val="None"/>
          <w:rFonts w:ascii="Times New Roman" w:eastAsia="Arial Unicode MS" w:hAnsi="Times New Roman" w:cs="Times New Roman"/>
          <w:b/>
          <w:color w:val="auto"/>
          <w:sz w:val="24"/>
          <w:szCs w:val="24"/>
        </w:rPr>
        <w:t>Technical Environment</w:t>
      </w:r>
    </w:p>
    <w:p w:rsidR="00523422" w:rsidRPr="00773AC5" w:rsidRDefault="00087567" w:rsidP="00773AC5">
      <w:pPr>
        <w:spacing w:line="480" w:lineRule="auto"/>
        <w:rPr>
          <w:rFonts w:ascii="Times New Roman" w:hAnsi="Times New Roman" w:cs="Times New Roman"/>
          <w:sz w:val="24"/>
          <w:szCs w:val="24"/>
        </w:rPr>
      </w:pPr>
      <w:r w:rsidRPr="00773AC5">
        <w:rPr>
          <w:rFonts w:ascii="Times New Roman" w:hAnsi="Times New Roman" w:cs="Times New Roman"/>
          <w:sz w:val="24"/>
          <w:szCs w:val="24"/>
        </w:rPr>
        <w:tab/>
        <w:t xml:space="preserve">Coca Cola is one of the best companies that have been involved in the use and application of digital technologies in the creation of consumer experiences especially through innovative programs. This has helped the company to be more effective in the marketing of its products. </w:t>
      </w:r>
    </w:p>
    <w:p w:rsidR="00523422" w:rsidRPr="00773AC5" w:rsidRDefault="00523422" w:rsidP="00773AC5">
      <w:pPr>
        <w:pStyle w:val="Heading2"/>
        <w:spacing w:line="480" w:lineRule="auto"/>
        <w:rPr>
          <w:rStyle w:val="None"/>
          <w:rFonts w:ascii="Times New Roman" w:eastAsia="Arial Unicode MS" w:hAnsi="Times New Roman" w:cs="Times New Roman"/>
          <w:b/>
          <w:color w:val="auto"/>
          <w:sz w:val="24"/>
          <w:szCs w:val="24"/>
        </w:rPr>
      </w:pPr>
      <w:bookmarkStart w:id="12" w:name="h.c2greptrk675"/>
      <w:bookmarkEnd w:id="12"/>
      <w:r w:rsidRPr="00773AC5">
        <w:rPr>
          <w:rStyle w:val="None"/>
          <w:rFonts w:ascii="Times New Roman" w:eastAsia="Arial Unicode MS" w:hAnsi="Times New Roman" w:cs="Times New Roman"/>
          <w:b/>
          <w:color w:val="auto"/>
          <w:sz w:val="24"/>
          <w:szCs w:val="24"/>
        </w:rPr>
        <w:lastRenderedPageBreak/>
        <w:t>Industry Environment</w:t>
      </w:r>
    </w:p>
    <w:p w:rsidR="00523422" w:rsidRPr="00773AC5" w:rsidRDefault="00523422" w:rsidP="00773AC5">
      <w:pPr>
        <w:spacing w:line="480" w:lineRule="auto"/>
        <w:ind w:firstLine="720"/>
        <w:rPr>
          <w:rFonts w:ascii="Times New Roman" w:hAnsi="Times New Roman" w:cs="Times New Roman"/>
          <w:sz w:val="24"/>
          <w:szCs w:val="24"/>
        </w:rPr>
      </w:pPr>
      <w:r w:rsidRPr="00773AC5">
        <w:rPr>
          <w:rFonts w:ascii="Times New Roman" w:hAnsi="Times New Roman" w:cs="Times New Roman"/>
          <w:color w:val="000000"/>
          <w:sz w:val="24"/>
          <w:szCs w:val="24"/>
        </w:rPr>
        <w:t>Coca-Cola constructs a positive and open workplace where representatives can share thoughts and the genuine r</w:t>
      </w:r>
      <w:r w:rsidR="00A31ECC" w:rsidRPr="00773AC5">
        <w:rPr>
          <w:rFonts w:ascii="Times New Roman" w:hAnsi="Times New Roman" w:cs="Times New Roman"/>
          <w:color w:val="000000"/>
          <w:sz w:val="24"/>
          <w:szCs w:val="24"/>
        </w:rPr>
        <w:t xml:space="preserve">emarks. </w:t>
      </w:r>
      <w:r w:rsidRPr="00773AC5">
        <w:rPr>
          <w:rFonts w:ascii="Times New Roman" w:hAnsi="Times New Roman" w:cs="Times New Roman"/>
          <w:color w:val="000000"/>
          <w:sz w:val="24"/>
          <w:szCs w:val="24"/>
        </w:rPr>
        <w:t>It can help organizations find new business thoughts and additionally ability in the organization. Then again, the representative's straight to the point remarks to help Coca-Cola can see the issue to be comprehended. So Coca-Cola has more inventive and repair issues early</w:t>
      </w:r>
      <w:r w:rsidR="00A31ECC" w:rsidRPr="00773AC5">
        <w:rPr>
          <w:rFonts w:ascii="Times New Roman" w:hAnsi="Times New Roman" w:cs="Times New Roman"/>
          <w:color w:val="000000"/>
          <w:sz w:val="24"/>
          <w:szCs w:val="24"/>
        </w:rPr>
        <w:t xml:space="preserve"> (</w:t>
      </w:r>
      <w:r w:rsidR="00A31ECC" w:rsidRPr="00773AC5">
        <w:rPr>
          <w:rFonts w:ascii="Times New Roman" w:eastAsia="Arial Unicode MS" w:hAnsi="Times New Roman" w:cs="Times New Roman"/>
          <w:color w:val="000000"/>
          <w:sz w:val="24"/>
          <w:szCs w:val="24"/>
        </w:rPr>
        <w:t>McDonald, 201</w:t>
      </w:r>
      <w:r w:rsidR="00A31ECC" w:rsidRPr="00657E58">
        <w:rPr>
          <w:rFonts w:ascii="Times New Roman" w:eastAsia="Arial Unicode MS" w:hAnsi="Times New Roman" w:cs="Times New Roman"/>
          <w:color w:val="000000"/>
          <w:sz w:val="24"/>
          <w:szCs w:val="24"/>
        </w:rPr>
        <w:t>7). </w:t>
      </w:r>
    </w:p>
    <w:p w:rsidR="00523422" w:rsidRPr="00773AC5" w:rsidRDefault="00523422" w:rsidP="00773AC5">
      <w:pPr>
        <w:pStyle w:val="Heading2"/>
        <w:spacing w:line="480" w:lineRule="auto"/>
        <w:rPr>
          <w:rStyle w:val="None"/>
          <w:rFonts w:ascii="Times New Roman" w:eastAsia="Arial Unicode MS" w:hAnsi="Times New Roman" w:cs="Times New Roman"/>
          <w:b/>
          <w:color w:val="auto"/>
          <w:sz w:val="24"/>
          <w:szCs w:val="24"/>
        </w:rPr>
      </w:pPr>
      <w:bookmarkStart w:id="13" w:name="h.6a56mounm0hv"/>
      <w:bookmarkEnd w:id="13"/>
      <w:r w:rsidRPr="00773AC5">
        <w:rPr>
          <w:rStyle w:val="None"/>
          <w:rFonts w:ascii="Times New Roman" w:eastAsia="Arial Unicode MS" w:hAnsi="Times New Roman" w:cs="Times New Roman"/>
          <w:b/>
          <w:color w:val="auto"/>
          <w:sz w:val="24"/>
          <w:szCs w:val="24"/>
        </w:rPr>
        <w:t>Competitive Environment</w:t>
      </w:r>
    </w:p>
    <w:p w:rsidR="00523422" w:rsidRPr="00773AC5" w:rsidRDefault="00087567" w:rsidP="00773AC5">
      <w:pPr>
        <w:spacing w:line="480" w:lineRule="auto"/>
        <w:rPr>
          <w:rFonts w:ascii="Times New Roman" w:hAnsi="Times New Roman" w:cs="Times New Roman"/>
          <w:sz w:val="24"/>
          <w:szCs w:val="24"/>
        </w:rPr>
      </w:pPr>
      <w:r w:rsidRPr="00773AC5">
        <w:rPr>
          <w:rFonts w:ascii="Times New Roman" w:hAnsi="Times New Roman" w:cs="Times New Roman"/>
          <w:sz w:val="24"/>
          <w:szCs w:val="24"/>
        </w:rPr>
        <w:tab/>
        <w:t>The Rivalry between Coca Cola is one in which has been focused on creation of a competitive oligopoly that helps to market its products in the marketplace. The business strategy in Coca Cola is more focused on the driving of profit growth and generation of revenue for its products. The huge investments in Coca Cola products have helped the company to be more effectiv</w:t>
      </w:r>
      <w:r w:rsidR="00A31ECC" w:rsidRPr="00773AC5">
        <w:rPr>
          <w:rFonts w:ascii="Times New Roman" w:hAnsi="Times New Roman" w:cs="Times New Roman"/>
          <w:sz w:val="24"/>
          <w:szCs w:val="24"/>
        </w:rPr>
        <w:t xml:space="preserve">e in the generation of revenue </w:t>
      </w:r>
      <w:r w:rsidR="00A31ECC" w:rsidRPr="00773AC5">
        <w:rPr>
          <w:rFonts w:ascii="Times New Roman" w:hAnsi="Times New Roman" w:cs="Times New Roman"/>
          <w:color w:val="000000"/>
          <w:sz w:val="24"/>
          <w:szCs w:val="24"/>
        </w:rPr>
        <w:t>(</w:t>
      </w:r>
      <w:r w:rsidR="00A31ECC" w:rsidRPr="00773AC5">
        <w:rPr>
          <w:rFonts w:ascii="Times New Roman" w:eastAsia="Arial Unicode MS" w:hAnsi="Times New Roman" w:cs="Times New Roman"/>
          <w:color w:val="000000"/>
          <w:sz w:val="24"/>
          <w:szCs w:val="24"/>
        </w:rPr>
        <w:t>McDonald, 201</w:t>
      </w:r>
      <w:r w:rsidR="00A31ECC" w:rsidRPr="00657E58">
        <w:rPr>
          <w:rFonts w:ascii="Times New Roman" w:eastAsia="Arial Unicode MS" w:hAnsi="Times New Roman" w:cs="Times New Roman"/>
          <w:color w:val="000000"/>
          <w:sz w:val="24"/>
          <w:szCs w:val="24"/>
        </w:rPr>
        <w:t>7). </w:t>
      </w:r>
    </w:p>
    <w:p w:rsidR="00523422" w:rsidRPr="00773AC5" w:rsidRDefault="00523422" w:rsidP="00773AC5">
      <w:pPr>
        <w:pStyle w:val="Heading2"/>
        <w:spacing w:line="480" w:lineRule="auto"/>
        <w:rPr>
          <w:rStyle w:val="None"/>
          <w:rFonts w:ascii="Times New Roman" w:eastAsia="Arial Unicode MS" w:hAnsi="Times New Roman" w:cs="Times New Roman"/>
          <w:b/>
          <w:color w:val="auto"/>
          <w:sz w:val="24"/>
          <w:szCs w:val="24"/>
        </w:rPr>
      </w:pPr>
      <w:bookmarkStart w:id="14" w:name="h.uysmzgwl4myb"/>
      <w:bookmarkEnd w:id="14"/>
      <w:r w:rsidRPr="00773AC5">
        <w:rPr>
          <w:rStyle w:val="None"/>
          <w:rFonts w:ascii="Times New Roman" w:eastAsia="Arial Unicode MS" w:hAnsi="Times New Roman" w:cs="Times New Roman"/>
          <w:b/>
          <w:color w:val="auto"/>
          <w:sz w:val="24"/>
          <w:szCs w:val="24"/>
        </w:rPr>
        <w:t>Political Environment</w:t>
      </w:r>
    </w:p>
    <w:p w:rsidR="003F21D3" w:rsidRPr="00773AC5" w:rsidRDefault="00087567" w:rsidP="00773AC5">
      <w:pPr>
        <w:pStyle w:val="NormalWeb"/>
        <w:spacing w:line="480" w:lineRule="auto"/>
        <w:ind w:firstLine="720"/>
        <w:rPr>
          <w:color w:val="000000"/>
        </w:rPr>
      </w:pPr>
      <w:r w:rsidRPr="00773AC5">
        <w:t>Coca</w:t>
      </w:r>
      <w:r w:rsidR="003F21D3" w:rsidRPr="00773AC5">
        <w:t xml:space="preserve"> Cola has been engaged in political stability to enhance the importance of beverages to advance interference and bureaucracy in the industry. </w:t>
      </w:r>
      <w:r w:rsidR="003F21D3" w:rsidRPr="00773AC5">
        <w:rPr>
          <w:color w:val="000000"/>
        </w:rPr>
        <w:t xml:space="preserve">The external environment consists of the uncontrollable factors which influence an organization's strategy, performance and how decisions are made. The factors are divided into two: remote and operating. As mentioned earlier, remote factors are beyond a company's control. They are political, economic, social, </w:t>
      </w:r>
      <w:r w:rsidR="00A31ECC" w:rsidRPr="00773AC5">
        <w:rPr>
          <w:color w:val="000000"/>
        </w:rPr>
        <w:t>technological and legal factors (</w:t>
      </w:r>
      <w:r w:rsidR="00A31ECC" w:rsidRPr="00773AC5">
        <w:rPr>
          <w:rFonts w:eastAsia="Arial Unicode MS"/>
          <w:color w:val="000000"/>
        </w:rPr>
        <w:t>McDonald, 201</w:t>
      </w:r>
      <w:r w:rsidR="00A31ECC" w:rsidRPr="00657E58">
        <w:rPr>
          <w:rFonts w:eastAsia="Arial Unicode MS"/>
          <w:color w:val="000000"/>
        </w:rPr>
        <w:t>7). </w:t>
      </w:r>
    </w:p>
    <w:p w:rsidR="003F21D3" w:rsidRPr="00773AC5" w:rsidRDefault="003F21D3" w:rsidP="00773AC5">
      <w:pPr>
        <w:pStyle w:val="NormalWeb"/>
        <w:spacing w:line="480" w:lineRule="auto"/>
        <w:ind w:firstLine="720"/>
        <w:rPr>
          <w:color w:val="000000"/>
        </w:rPr>
      </w:pPr>
      <w:r w:rsidRPr="00773AC5">
        <w:rPr>
          <w:color w:val="000000"/>
        </w:rPr>
        <w:lastRenderedPageBreak/>
        <w:t>The political forces that affect Coca-Cola are specific guidelines the company has to adhere to in order not to break the law. Changes in establishing government laws such as labor, taxes and marketing laws, may affect the company by preventing it from distributing its drinks. Economic factors affect the Coca-Cola Company’s cost of capital and the purchasing po</w:t>
      </w:r>
      <w:r w:rsidR="00A31ECC" w:rsidRPr="00773AC5">
        <w:rPr>
          <w:color w:val="000000"/>
        </w:rPr>
        <w:t>wer of potential customers (</w:t>
      </w:r>
      <w:r w:rsidR="00A31ECC" w:rsidRPr="00773AC5">
        <w:rPr>
          <w:rFonts w:eastAsia="Arial Unicode MS"/>
          <w:color w:val="000000"/>
        </w:rPr>
        <w:t>McDonald, 201</w:t>
      </w:r>
      <w:r w:rsidR="00A31ECC" w:rsidRPr="00657E58">
        <w:rPr>
          <w:rFonts w:eastAsia="Arial Unicode MS"/>
          <w:color w:val="000000"/>
        </w:rPr>
        <w:t>7). </w:t>
      </w:r>
    </w:p>
    <w:p w:rsidR="00523422" w:rsidRPr="00773AC5" w:rsidRDefault="00523422" w:rsidP="00773AC5">
      <w:pPr>
        <w:spacing w:line="480" w:lineRule="auto"/>
        <w:rPr>
          <w:rFonts w:ascii="Times New Roman" w:hAnsi="Times New Roman" w:cs="Times New Roman"/>
          <w:sz w:val="24"/>
          <w:szCs w:val="24"/>
        </w:rPr>
      </w:pPr>
      <w:r w:rsidRPr="00773AC5">
        <w:rPr>
          <w:rFonts w:ascii="Times New Roman" w:hAnsi="Times New Roman" w:cs="Times New Roman"/>
          <w:b/>
          <w:bCs/>
          <w:sz w:val="24"/>
          <w:szCs w:val="24"/>
        </w:rPr>
        <w:t>SWOT Analysis</w:t>
      </w:r>
    </w:p>
    <w:p w:rsidR="00523422" w:rsidRPr="00773AC5" w:rsidRDefault="00523422" w:rsidP="00773AC5">
      <w:pPr>
        <w:pStyle w:val="NormalWeb"/>
        <w:spacing w:after="200" w:afterAutospacing="0" w:line="480" w:lineRule="auto"/>
        <w:rPr>
          <w:color w:val="000000"/>
        </w:rPr>
      </w:pPr>
      <w:r w:rsidRPr="00773AC5">
        <w:rPr>
          <w:b/>
          <w:bCs/>
          <w:color w:val="000000"/>
        </w:rPr>
        <w:t>Strengths</w:t>
      </w:r>
    </w:p>
    <w:p w:rsidR="00523422" w:rsidRPr="00773AC5" w:rsidRDefault="00523422" w:rsidP="00773AC5">
      <w:pPr>
        <w:pStyle w:val="NormalWeb"/>
        <w:spacing w:after="200" w:afterAutospacing="0" w:line="480" w:lineRule="auto"/>
        <w:ind w:left="360" w:firstLine="360"/>
        <w:rPr>
          <w:color w:val="000000"/>
        </w:rPr>
      </w:pPr>
      <w:r w:rsidRPr="00773AC5">
        <w:rPr>
          <w:color w:val="000000"/>
        </w:rPr>
        <w:t xml:space="preserve">Coca Cola is the No.1 refreshments mark and beverage brands regarding deals and access. Famous brands include Coca Cola, </w:t>
      </w:r>
      <w:proofErr w:type="spellStart"/>
      <w:r w:rsidRPr="00773AC5">
        <w:rPr>
          <w:color w:val="000000"/>
        </w:rPr>
        <w:t>Limca</w:t>
      </w:r>
      <w:proofErr w:type="spellEnd"/>
      <w:r w:rsidRPr="00773AC5">
        <w:rPr>
          <w:color w:val="000000"/>
        </w:rPr>
        <w:t xml:space="preserve">, Kinley, Minute Maid, Fanta, </w:t>
      </w:r>
      <w:proofErr w:type="spellStart"/>
      <w:r w:rsidRPr="00773AC5">
        <w:rPr>
          <w:color w:val="000000"/>
        </w:rPr>
        <w:t>Maaza</w:t>
      </w:r>
      <w:proofErr w:type="spellEnd"/>
      <w:r w:rsidRPr="00773AC5">
        <w:rPr>
          <w:color w:val="000000"/>
        </w:rPr>
        <w:t>, and so forth. Strong and proficient store and supply network arrange, guaranteeing that every one of the items are accessible even in the most remote areas. The company has strong monetary policy and Financial Conditions. In addition, there is strong brand review of all Coca Cola items through publicizing or advertising and promoting by partner with VIP mark envoys and brand ambassadors. Coca Cola has Global reach and expand about 200 countries.</w:t>
      </w:r>
    </w:p>
    <w:p w:rsidR="00523422" w:rsidRPr="00773AC5" w:rsidRDefault="00523422" w:rsidP="00773AC5">
      <w:pPr>
        <w:pStyle w:val="NormalWeb"/>
        <w:spacing w:after="200" w:afterAutospacing="0" w:line="480" w:lineRule="auto"/>
        <w:ind w:left="360"/>
        <w:rPr>
          <w:color w:val="000000"/>
        </w:rPr>
      </w:pPr>
      <w:r w:rsidRPr="00773AC5">
        <w:rPr>
          <w:color w:val="000000"/>
        </w:rPr>
        <w:t xml:space="preserve">Coca Cola has representative strength of around 150,000 employees comprehensively all over the world. CSR exercises in the field of water protection and recycling, instruction, health care and so on. Compelling and effective bundling method giving accentuation on recycling and reusing. Coca Cola has long relationship and association with international organizations and </w:t>
      </w:r>
      <w:r w:rsidR="00A31ECC" w:rsidRPr="00773AC5">
        <w:rPr>
          <w:color w:val="000000"/>
        </w:rPr>
        <w:t>people, sports</w:t>
      </w:r>
      <w:r w:rsidRPr="00773AC5">
        <w:rPr>
          <w:color w:val="000000"/>
        </w:rPr>
        <w:t xml:space="preserve"> events, sponsorships etc.</w:t>
      </w:r>
    </w:p>
    <w:p w:rsidR="00523422" w:rsidRPr="00773AC5" w:rsidRDefault="00523422" w:rsidP="00773AC5">
      <w:pPr>
        <w:pStyle w:val="NormalWeb"/>
        <w:spacing w:line="480" w:lineRule="auto"/>
        <w:rPr>
          <w:color w:val="000000"/>
        </w:rPr>
      </w:pPr>
      <w:r w:rsidRPr="00773AC5">
        <w:rPr>
          <w:b/>
          <w:bCs/>
          <w:color w:val="000000"/>
        </w:rPr>
        <w:lastRenderedPageBreak/>
        <w:t>Weaknesses</w:t>
      </w:r>
    </w:p>
    <w:p w:rsidR="00523422" w:rsidRPr="00773AC5" w:rsidRDefault="00523422" w:rsidP="00773AC5">
      <w:pPr>
        <w:pStyle w:val="NormalWeb"/>
        <w:spacing w:after="200" w:afterAutospacing="0" w:line="480" w:lineRule="auto"/>
        <w:ind w:left="360"/>
        <w:rPr>
          <w:color w:val="000000"/>
        </w:rPr>
      </w:pPr>
      <w:r w:rsidRPr="00773AC5">
        <w:rPr>
          <w:color w:val="000000"/>
        </w:rPr>
        <w:t>Coca cola has major weaknesses. These include the presences of pesticides in the cola refreshments have made harm the brand picture. Diversification of produc</w:t>
      </w:r>
      <w:r w:rsidR="00A31ECC" w:rsidRPr="00773AC5">
        <w:rPr>
          <w:color w:val="000000"/>
        </w:rPr>
        <w:t>t is low as compared to rivals (Menezes, 2015). </w:t>
      </w:r>
    </w:p>
    <w:p w:rsidR="00523422" w:rsidRPr="00773AC5" w:rsidRDefault="00523422" w:rsidP="00773AC5">
      <w:pPr>
        <w:pStyle w:val="NormalWeb"/>
        <w:spacing w:line="480" w:lineRule="auto"/>
        <w:rPr>
          <w:color w:val="000000"/>
        </w:rPr>
      </w:pPr>
      <w:r w:rsidRPr="00773AC5">
        <w:rPr>
          <w:b/>
          <w:bCs/>
          <w:color w:val="000000"/>
        </w:rPr>
        <w:t>Opportunities</w:t>
      </w:r>
    </w:p>
    <w:p w:rsidR="00523422" w:rsidRPr="00773AC5" w:rsidRDefault="00523422" w:rsidP="00773AC5">
      <w:pPr>
        <w:pStyle w:val="NormalWeb"/>
        <w:spacing w:line="480" w:lineRule="auto"/>
        <w:ind w:firstLine="720"/>
        <w:rPr>
          <w:color w:val="000000"/>
        </w:rPr>
      </w:pPr>
      <w:r w:rsidRPr="00773AC5">
        <w:rPr>
          <w:color w:val="000000"/>
        </w:rPr>
        <w:t>The opportunities are as follows. Increase its range in undiscovered nations and market can boost Coca Cola. Market and advance the less popularize items. Acquiring different organizations can fortify Coca Cola's place in the business advance. Diversify its item portfolio by going into snacks industry to contend with PepsiCo.</w:t>
      </w:r>
      <w:r w:rsidR="003F21D3" w:rsidRPr="00773AC5">
        <w:rPr>
          <w:color w:val="000000"/>
        </w:rPr>
        <w:t xml:space="preserve"> The beverage industry is characterized by a relatively strong force in terms of consumer bargaining power. It is one of the major aspects that affects Coca Cola’s bottom line directly. It is easy for company to shift to alternative products, which are offered by many different companies in the beverage market. Moreover, customers tend to have sufficient information about different products. It is important to note that Coca Cola depends on distribution companies as it does not sell products directly to the end consumers. Therefore, the company has to set a distribution price that is low enough to maintain a low user price. Moreover, distributors that hold the Coca Cola products are also involved in the distribution of products from competitors.</w:t>
      </w:r>
    </w:p>
    <w:p w:rsidR="00523422" w:rsidRPr="00773AC5" w:rsidRDefault="00523422" w:rsidP="00773AC5">
      <w:pPr>
        <w:pStyle w:val="NormalWeb"/>
        <w:spacing w:line="480" w:lineRule="auto"/>
        <w:rPr>
          <w:color w:val="000000"/>
        </w:rPr>
      </w:pPr>
      <w:r w:rsidRPr="00773AC5">
        <w:rPr>
          <w:b/>
          <w:bCs/>
          <w:color w:val="000000"/>
        </w:rPr>
        <w:t>Threats</w:t>
      </w:r>
    </w:p>
    <w:p w:rsidR="00523422" w:rsidRPr="00773AC5" w:rsidRDefault="00523422" w:rsidP="00773AC5">
      <w:pPr>
        <w:pStyle w:val="NormalWeb"/>
        <w:spacing w:after="200" w:afterAutospacing="0" w:line="480" w:lineRule="auto"/>
        <w:ind w:firstLine="720"/>
        <w:rPr>
          <w:color w:val="000000"/>
        </w:rPr>
      </w:pPr>
      <w:r w:rsidRPr="00773AC5">
        <w:rPr>
          <w:color w:val="000000"/>
        </w:rPr>
        <w:t xml:space="preserve">Difficulty in agreeing to various government directions, standards and norms in various countries. Inflation, financial log jam and flimsiness &amp; instability effect the growth </w:t>
      </w:r>
      <w:r w:rsidRPr="00773AC5">
        <w:rPr>
          <w:color w:val="000000"/>
        </w:rPr>
        <w:lastRenderedPageBreak/>
        <w:t>of industry.</w:t>
      </w:r>
      <w:r w:rsidR="003F21D3" w:rsidRPr="00773AC5">
        <w:rPr>
          <w:color w:val="000000"/>
        </w:rPr>
        <w:t xml:space="preserve"> </w:t>
      </w:r>
      <w:r w:rsidRPr="00773AC5">
        <w:rPr>
          <w:color w:val="000000"/>
        </w:rPr>
        <w:t>Health awareness individuals staying away from circulated air through beverages can antagonistically affect Coca Cola sales. Strong rivalry can prompt to decreased piece of the overall ind</w:t>
      </w:r>
      <w:r w:rsidR="00A31ECC" w:rsidRPr="00773AC5">
        <w:rPr>
          <w:color w:val="000000"/>
        </w:rPr>
        <w:t>ustry and reduced market shares (Richter, 2019). </w:t>
      </w:r>
    </w:p>
    <w:p w:rsidR="00A31ECC" w:rsidRPr="00773AC5" w:rsidRDefault="00A31ECC" w:rsidP="00773AC5">
      <w:pPr>
        <w:pStyle w:val="NormalWeb"/>
        <w:spacing w:after="200" w:afterAutospacing="0" w:line="480" w:lineRule="auto"/>
        <w:jc w:val="center"/>
        <w:rPr>
          <w:color w:val="000000"/>
        </w:rPr>
      </w:pPr>
      <w:r w:rsidRPr="00773AC5">
        <w:rPr>
          <w:b/>
          <w:bCs/>
          <w:color w:val="000000"/>
        </w:rPr>
        <w:t>BCG STRATEGY</w:t>
      </w:r>
    </w:p>
    <w:p w:rsidR="00A31ECC" w:rsidRPr="00773AC5" w:rsidRDefault="00A31ECC" w:rsidP="00773AC5">
      <w:pPr>
        <w:pStyle w:val="NormalWeb"/>
        <w:spacing w:line="480" w:lineRule="auto"/>
        <w:ind w:firstLine="720"/>
        <w:rPr>
          <w:color w:val="000000"/>
        </w:rPr>
      </w:pPr>
      <w:r w:rsidRPr="00773AC5">
        <w:rPr>
          <w:color w:val="000000"/>
        </w:rPr>
        <w:t>The BCG matrix can be used as a measure that would help to compare the market attractiveness against the competition while providing the competitive strengths with an aim of identifying the quadrant of the main model with the business unit. In terms of growth rate, Coca Cola has grown fast as compared to other soft drink companies all over the world. In the United States, Coca Cola still remains as the most preferred drink for the people. In terms of relative market share, Coca Cola holds a large market share and more potential and opportunity for growth achievement. This has been a major factor that has helped the company to achieve exponential growth (</w:t>
      </w:r>
      <w:proofErr w:type="spellStart"/>
      <w:r w:rsidRPr="00773AC5">
        <w:rPr>
          <w:color w:val="000000"/>
        </w:rPr>
        <w:t>Kubicki</w:t>
      </w:r>
      <w:proofErr w:type="spellEnd"/>
      <w:r w:rsidRPr="00773AC5">
        <w:rPr>
          <w:color w:val="000000"/>
        </w:rPr>
        <w:t>, Milano &amp; Probert, 2015). </w:t>
      </w:r>
    </w:p>
    <w:p w:rsidR="00A31ECC" w:rsidRPr="00773AC5" w:rsidRDefault="00A31ECC" w:rsidP="00773AC5">
      <w:pPr>
        <w:pStyle w:val="NormalWeb"/>
        <w:spacing w:after="200" w:afterAutospacing="0" w:line="480" w:lineRule="auto"/>
        <w:rPr>
          <w:color w:val="000000"/>
        </w:rPr>
      </w:pPr>
      <w:r w:rsidRPr="00773AC5">
        <w:rPr>
          <w:b/>
          <w:bCs/>
          <w:color w:val="000000"/>
        </w:rPr>
        <w:t>Growth Strategy</w:t>
      </w:r>
    </w:p>
    <w:p w:rsidR="00A31ECC" w:rsidRPr="00773AC5" w:rsidRDefault="00A31ECC" w:rsidP="00773AC5">
      <w:pPr>
        <w:pStyle w:val="NormalWeb"/>
        <w:spacing w:line="480" w:lineRule="auto"/>
        <w:ind w:firstLine="720"/>
        <w:jc w:val="both"/>
        <w:rPr>
          <w:color w:val="000000"/>
        </w:rPr>
      </w:pPr>
      <w:r w:rsidRPr="00773AC5">
        <w:rPr>
          <w:color w:val="000000"/>
        </w:rPr>
        <w:t>Coca-Cola has achieved its tremendous growth as a result of employing significant strategies in the market place. Such situation allows assuming that Coca-Cola is enjoying a stable growth, but it is required to identify possible threats that may require the company to </w:t>
      </w:r>
      <w:bookmarkStart w:id="15" w:name="0.1__GoBack"/>
      <w:bookmarkEnd w:id="15"/>
      <w:r w:rsidRPr="00773AC5">
        <w:rPr>
          <w:color w:val="000000"/>
        </w:rPr>
        <w:t xml:space="preserve">develop a concentrated growth strategy. Coca Cola has used advertising and public relations as a major strategy to maintain customer loyalty. Firstly, in social media advertising a business usually pays for ad space while in public relations ones job is to get free publicity for their business and company. All over the world, Coca Cola is known </w:t>
      </w:r>
      <w:r w:rsidRPr="00773AC5">
        <w:rPr>
          <w:color w:val="000000"/>
        </w:rPr>
        <w:lastRenderedPageBreak/>
        <w:t>as the king of public relations. In this case, public relations are more focused on getting mass media exposure for their product or service to potential customers. Secondly, in advertising a company owns the create control over what can happen to the ad while in public relations no control of what information people can receive (</w:t>
      </w:r>
      <w:proofErr w:type="spellStart"/>
      <w:r w:rsidRPr="00773AC5">
        <w:rPr>
          <w:color w:val="000000"/>
        </w:rPr>
        <w:t>Codita</w:t>
      </w:r>
      <w:proofErr w:type="spellEnd"/>
      <w:r w:rsidRPr="00773AC5">
        <w:rPr>
          <w:color w:val="000000"/>
        </w:rPr>
        <w:t>, 2011). </w:t>
      </w:r>
    </w:p>
    <w:p w:rsidR="00A31ECC" w:rsidRPr="00773AC5" w:rsidRDefault="00A31ECC" w:rsidP="00773AC5">
      <w:pPr>
        <w:pStyle w:val="NormalWeb"/>
        <w:spacing w:line="480" w:lineRule="auto"/>
        <w:rPr>
          <w:color w:val="000000"/>
        </w:rPr>
      </w:pPr>
      <w:r w:rsidRPr="00773AC5">
        <w:rPr>
          <w:color w:val="000000"/>
        </w:rPr>
        <w:t xml:space="preserve">  </w:t>
      </w:r>
      <w:r w:rsidRPr="00773AC5">
        <w:rPr>
          <w:color w:val="000000"/>
        </w:rPr>
        <w:tab/>
        <w:t>Coca Cola has also used segmentation strategy to provide different sets of products to various consumers. This has been a market strategy where the company engages in different ways of achieving growth while at the same time providing a solution for everyone in the market. The company has been effective in ensuring that their consumers have achieved growth over time. According to the latest available information, Coca-Cola Company is dominating the world market with a 47.6% market share, which is followed by Pepsi Company with 20.5% and other less significant players that own a 30.9% share combined </w:t>
      </w:r>
      <w:bookmarkStart w:id="16" w:name="0.1_js-intext-string-0"/>
      <w:bookmarkEnd w:id="16"/>
      <w:r w:rsidRPr="00773AC5">
        <w:rPr>
          <w:color w:val="000000"/>
        </w:rPr>
        <w:t xml:space="preserve">("Coca-Cola: beverage market share 2015", 2016). This way, it is possible to note that other companies are handling a considerable market share that could have been dominated by Coca-Cola. Still, it is required to state that while the historical competitor, Pepsi Company, has a significantly smaller market share than Coca-Cola, small companies are slowly catching up. Therefore, Coca-Cola has to come up with a concentrated growth strategy that would allow it to secure its place on the market and outrun Pepsi and other major competitors (Anders, 2021). </w:t>
      </w:r>
    </w:p>
    <w:p w:rsidR="00A31ECC" w:rsidRPr="00773AC5" w:rsidRDefault="00A31ECC" w:rsidP="00773AC5">
      <w:pPr>
        <w:pStyle w:val="NormalWeb"/>
        <w:spacing w:line="480" w:lineRule="auto"/>
        <w:rPr>
          <w:color w:val="000000"/>
        </w:rPr>
      </w:pPr>
      <w:r w:rsidRPr="00773AC5">
        <w:rPr>
          <w:b/>
          <w:bCs/>
          <w:color w:val="000000"/>
        </w:rPr>
        <w:t>Market Development Strategy</w:t>
      </w:r>
    </w:p>
    <w:p w:rsidR="00A31ECC" w:rsidRPr="00773AC5" w:rsidRDefault="00A31ECC" w:rsidP="00773AC5">
      <w:pPr>
        <w:pStyle w:val="NormalWeb"/>
        <w:spacing w:line="480" w:lineRule="auto"/>
        <w:ind w:firstLine="720"/>
        <w:jc w:val="both"/>
        <w:rPr>
          <w:color w:val="000000"/>
        </w:rPr>
      </w:pPr>
      <w:r w:rsidRPr="00773AC5">
        <w:rPr>
          <w:color w:val="000000"/>
        </w:rPr>
        <w:t xml:space="preserve">The previous section of the paper represents suggestions on how Coca-Cola Company can improve its current and long-term position by emphasizing on the “healthy” drinks that support current social trends. Market concentration strategy can be further </w:t>
      </w:r>
      <w:r w:rsidRPr="00773AC5">
        <w:rPr>
          <w:color w:val="000000"/>
        </w:rPr>
        <w:lastRenderedPageBreak/>
        <w:t>backed up by the development strategy. To be more specific, it is worth mentioning that the company is known to have a strong presence in the North America and Europe. Nonetheless, Coca-Cola has some downsides when it comes to the presence in other regions. For example, the situation in China that is characterized by a slowing economic growth rate is undermining Coca-Cola as consumer preferences are changing and the company is not able to fully satisfy the changing demand structure and keep up with the country’s growth</w:t>
      </w:r>
      <w:r w:rsidR="00773AC5" w:rsidRPr="00773AC5">
        <w:rPr>
          <w:color w:val="000000"/>
        </w:rPr>
        <w:t xml:space="preserve"> (</w:t>
      </w:r>
      <w:r w:rsidR="00773AC5" w:rsidRPr="00773AC5">
        <w:rPr>
          <w:rFonts w:eastAsia="Arial Unicode MS"/>
          <w:color w:val="000000"/>
        </w:rPr>
        <w:t xml:space="preserve">McGinnis &amp; </w:t>
      </w:r>
      <w:proofErr w:type="spellStart"/>
      <w:r w:rsidR="00773AC5" w:rsidRPr="00773AC5">
        <w:rPr>
          <w:rFonts w:eastAsia="Arial Unicode MS"/>
          <w:color w:val="000000"/>
        </w:rPr>
        <w:t>Kraak</w:t>
      </w:r>
      <w:proofErr w:type="spellEnd"/>
      <w:r w:rsidR="00773AC5" w:rsidRPr="00773AC5">
        <w:rPr>
          <w:rFonts w:eastAsia="Arial Unicode MS"/>
          <w:color w:val="000000"/>
        </w:rPr>
        <w:t>, 201</w:t>
      </w:r>
      <w:r w:rsidR="00773AC5" w:rsidRPr="00657E58">
        <w:rPr>
          <w:rFonts w:eastAsia="Arial Unicode MS"/>
          <w:color w:val="000000"/>
        </w:rPr>
        <w:t>6). </w:t>
      </w:r>
    </w:p>
    <w:p w:rsidR="00A31ECC" w:rsidRPr="00773AC5" w:rsidRDefault="00A31ECC" w:rsidP="00773AC5">
      <w:pPr>
        <w:pStyle w:val="NormalWeb"/>
        <w:spacing w:line="480" w:lineRule="auto"/>
        <w:rPr>
          <w:color w:val="000000"/>
        </w:rPr>
      </w:pPr>
      <w:r w:rsidRPr="00773AC5">
        <w:rPr>
          <w:b/>
          <w:bCs/>
          <w:color w:val="000000"/>
        </w:rPr>
        <w:t>Innovation Strategy</w:t>
      </w:r>
    </w:p>
    <w:p w:rsidR="00A31ECC" w:rsidRPr="00773AC5" w:rsidRDefault="00A31ECC" w:rsidP="00773AC5">
      <w:pPr>
        <w:pStyle w:val="NormalWeb"/>
        <w:spacing w:line="480" w:lineRule="auto"/>
        <w:ind w:firstLine="720"/>
        <w:jc w:val="both"/>
        <w:rPr>
          <w:color w:val="000000"/>
        </w:rPr>
      </w:pPr>
      <w:r w:rsidRPr="00773AC5">
        <w:rPr>
          <w:color w:val="000000"/>
        </w:rPr>
        <w:t>Beverage industry can be characterized as mature for an extended period. Therefore, any kinds of significant innovations that could have been implemented are already present. To get back on track, Coca-Cola Company has some options when it comes to innovation. To begin with, the company can focus on the development of product features that are rare in the industry. To be more specific, it is known that soft drinks have a significant amount of sugar and calories and this fact can be used by Coca-Cola to turn the industry around. A development of a drink with no sugar and calories that taste good could result in the disruption of the traditional beverage industry. Additionally, a drink with such features would appeal not only to the health-conscious population but a broad range of consumer segments. A similar direction in innovation can be taken and Coca-Cola could develop a product with a unique ingredient that was not</w:t>
      </w:r>
      <w:r w:rsidR="00773AC5" w:rsidRPr="00773AC5">
        <w:rPr>
          <w:color w:val="000000"/>
        </w:rPr>
        <w:t xml:space="preserve"> previously used in soft drinks (</w:t>
      </w:r>
      <w:r w:rsidR="00773AC5" w:rsidRPr="00773AC5">
        <w:rPr>
          <w:rFonts w:eastAsia="Arial Unicode MS"/>
          <w:color w:val="000000"/>
        </w:rPr>
        <w:t xml:space="preserve">McGinnis &amp; </w:t>
      </w:r>
      <w:proofErr w:type="spellStart"/>
      <w:r w:rsidR="00773AC5" w:rsidRPr="00773AC5">
        <w:rPr>
          <w:rFonts w:eastAsia="Arial Unicode MS"/>
          <w:color w:val="000000"/>
        </w:rPr>
        <w:t>Kraak</w:t>
      </w:r>
      <w:proofErr w:type="spellEnd"/>
      <w:r w:rsidR="00773AC5" w:rsidRPr="00773AC5">
        <w:rPr>
          <w:rFonts w:eastAsia="Arial Unicode MS"/>
          <w:color w:val="000000"/>
        </w:rPr>
        <w:t>, 201</w:t>
      </w:r>
      <w:r w:rsidR="00773AC5" w:rsidRPr="00657E58">
        <w:rPr>
          <w:rFonts w:eastAsia="Arial Unicode MS"/>
          <w:color w:val="000000"/>
        </w:rPr>
        <w:t>6). </w:t>
      </w:r>
    </w:p>
    <w:p w:rsidR="00A31ECC" w:rsidRPr="00773AC5" w:rsidRDefault="00A31ECC" w:rsidP="00773AC5">
      <w:pPr>
        <w:pStyle w:val="NormalWeb"/>
        <w:spacing w:line="480" w:lineRule="auto"/>
        <w:rPr>
          <w:b/>
          <w:color w:val="000000"/>
        </w:rPr>
      </w:pPr>
      <w:r w:rsidRPr="00773AC5">
        <w:rPr>
          <w:b/>
          <w:color w:val="000000"/>
        </w:rPr>
        <w:t>Conclusion</w:t>
      </w:r>
    </w:p>
    <w:p w:rsidR="00A31ECC" w:rsidRPr="00773AC5" w:rsidRDefault="00A31ECC" w:rsidP="00773AC5">
      <w:pPr>
        <w:pStyle w:val="NormalWeb"/>
        <w:spacing w:line="480" w:lineRule="auto"/>
        <w:rPr>
          <w:color w:val="000000"/>
        </w:rPr>
      </w:pPr>
      <w:r w:rsidRPr="00773AC5">
        <w:rPr>
          <w:color w:val="000000"/>
        </w:rPr>
        <w:lastRenderedPageBreak/>
        <w:tab/>
        <w:t>To sum it up, Companies that want to achieve growth usually consider having a diversification strategy. There are several companies that implement successful diversification strategy while others end up failing after introducing new products to the marketplace. Coca Cola is one of the companies that have continued to engage in diversification strategies with success. This is because the company has introduced products that have ended becoming successful. For instance, the company has ventured in bottled water, diet Coke and other soft drinks that have helped to ensure that the company has attained maximum success. The growth of the market for carbonated soft drinks has seen companies producing different varieties of products. However, Coca Cola has ended up investing in products that have led to achievement of maximum success. </w:t>
      </w:r>
    </w:p>
    <w:p w:rsidR="00A31ECC" w:rsidRPr="00773AC5" w:rsidRDefault="00A31ECC" w:rsidP="00773AC5">
      <w:pPr>
        <w:pStyle w:val="NormalWeb"/>
        <w:spacing w:line="480" w:lineRule="auto"/>
        <w:rPr>
          <w:color w:val="000000"/>
        </w:rPr>
      </w:pPr>
    </w:p>
    <w:p w:rsidR="00BC7129" w:rsidRPr="00773AC5" w:rsidRDefault="00BC7129" w:rsidP="00773AC5">
      <w:pPr>
        <w:spacing w:line="480" w:lineRule="auto"/>
        <w:rPr>
          <w:rFonts w:ascii="Times New Roman" w:hAnsi="Times New Roman" w:cs="Times New Roman"/>
          <w:b/>
          <w:sz w:val="24"/>
          <w:szCs w:val="24"/>
        </w:rPr>
      </w:pPr>
      <w:r w:rsidRPr="00773AC5">
        <w:rPr>
          <w:rFonts w:ascii="Times New Roman" w:hAnsi="Times New Roman" w:cs="Times New Roman"/>
          <w:b/>
          <w:sz w:val="24"/>
          <w:szCs w:val="24"/>
        </w:rPr>
        <w:br w:type="page"/>
      </w:r>
    </w:p>
    <w:p w:rsidR="008C2213" w:rsidRPr="00773AC5" w:rsidRDefault="00657E58" w:rsidP="00773AC5">
      <w:pPr>
        <w:spacing w:line="480" w:lineRule="auto"/>
        <w:jc w:val="center"/>
        <w:rPr>
          <w:rFonts w:ascii="Times New Roman" w:hAnsi="Times New Roman" w:cs="Times New Roman"/>
          <w:b/>
          <w:sz w:val="24"/>
          <w:szCs w:val="24"/>
        </w:rPr>
      </w:pPr>
      <w:r w:rsidRPr="00773AC5">
        <w:rPr>
          <w:rFonts w:ascii="Times New Roman" w:hAnsi="Times New Roman" w:cs="Times New Roman"/>
          <w:b/>
          <w:sz w:val="24"/>
          <w:szCs w:val="24"/>
        </w:rPr>
        <w:lastRenderedPageBreak/>
        <w:t>References</w:t>
      </w:r>
    </w:p>
    <w:p w:rsidR="00657E58" w:rsidRPr="00657E58" w:rsidRDefault="00657E58" w:rsidP="00773AC5">
      <w:pPr>
        <w:pBdr>
          <w:bottom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Top of Form</w:t>
      </w:r>
    </w:p>
    <w:p w:rsidR="00657E58" w:rsidRPr="00657E58" w:rsidRDefault="00657E58" w:rsidP="00773AC5">
      <w:pPr>
        <w:pBdr>
          <w:bottom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Top of Form</w:t>
      </w:r>
    </w:p>
    <w:p w:rsidR="00657E58" w:rsidRPr="00657E58" w:rsidRDefault="00657E58" w:rsidP="00773AC5">
      <w:pPr>
        <w:pBdr>
          <w:bottom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Top of Form</w:t>
      </w:r>
    </w:p>
    <w:p w:rsidR="00657E58" w:rsidRPr="00657E58" w:rsidRDefault="00657E58" w:rsidP="00773AC5">
      <w:pPr>
        <w:shd w:val="clear" w:color="auto" w:fill="FFFFFF"/>
        <w:spacing w:after="0" w:line="480" w:lineRule="auto"/>
        <w:rPr>
          <w:rFonts w:ascii="Times New Roman" w:eastAsia="Arial Unicode MS" w:hAnsi="Times New Roman" w:cs="Times New Roman"/>
          <w:color w:val="000000"/>
          <w:sz w:val="24"/>
          <w:szCs w:val="24"/>
        </w:rPr>
      </w:pPr>
    </w:p>
    <w:p w:rsidR="00657E58" w:rsidRPr="00657E58" w:rsidRDefault="00657E58" w:rsidP="00773AC5">
      <w:pPr>
        <w:pBdr>
          <w:bottom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Top of Form</w:t>
      </w:r>
    </w:p>
    <w:p w:rsidR="00657E58" w:rsidRPr="00657E58" w:rsidRDefault="00657E58" w:rsidP="00773AC5">
      <w:pPr>
        <w:shd w:val="clear" w:color="auto" w:fill="FFFFFF"/>
        <w:spacing w:after="0" w:line="480" w:lineRule="auto"/>
        <w:rPr>
          <w:rFonts w:ascii="Times New Roman" w:eastAsia="Arial Unicode MS" w:hAnsi="Times New Roman" w:cs="Times New Roman"/>
          <w:color w:val="000000"/>
          <w:sz w:val="24"/>
          <w:szCs w:val="24"/>
        </w:rPr>
      </w:pPr>
    </w:p>
    <w:p w:rsidR="00657E58" w:rsidRPr="00657E58" w:rsidRDefault="00657E58" w:rsidP="00773AC5">
      <w:pPr>
        <w:pBdr>
          <w:bottom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Top of Form</w:t>
      </w:r>
    </w:p>
    <w:p w:rsidR="00657E58" w:rsidRPr="00657E58" w:rsidRDefault="00657E58" w:rsidP="00773AC5">
      <w:pPr>
        <w:shd w:val="clear" w:color="auto" w:fill="FFFFFF"/>
        <w:spacing w:after="0" w:line="480" w:lineRule="auto"/>
        <w:rPr>
          <w:rFonts w:ascii="Times New Roman" w:eastAsia="Arial Unicode MS" w:hAnsi="Times New Roman" w:cs="Times New Roman"/>
          <w:color w:val="000000"/>
          <w:sz w:val="24"/>
          <w:szCs w:val="24"/>
        </w:rPr>
      </w:pPr>
      <w:r w:rsidRPr="00773AC5">
        <w:rPr>
          <w:rFonts w:ascii="Times New Roman" w:eastAsia="Arial Unicode MS" w:hAnsi="Times New Roman" w:cs="Times New Roman"/>
          <w:color w:val="000000"/>
          <w:sz w:val="24"/>
          <w:szCs w:val="24"/>
        </w:rPr>
        <w:t>Anders, J. (202</w:t>
      </w:r>
      <w:r w:rsidRPr="00657E58">
        <w:rPr>
          <w:rFonts w:ascii="Times New Roman" w:eastAsia="Arial Unicode MS" w:hAnsi="Times New Roman" w:cs="Times New Roman"/>
          <w:color w:val="000000"/>
          <w:sz w:val="24"/>
          <w:szCs w:val="24"/>
        </w:rPr>
        <w:t>1). </w:t>
      </w:r>
      <w:r w:rsidRPr="00657E58">
        <w:rPr>
          <w:rFonts w:ascii="Times New Roman" w:eastAsia="Arial Unicode MS" w:hAnsi="Times New Roman" w:cs="Times New Roman"/>
          <w:i/>
          <w:iCs/>
          <w:color w:val="000000"/>
          <w:sz w:val="24"/>
          <w:szCs w:val="24"/>
        </w:rPr>
        <w:t>Coca-Cola's marketing strategy: An analysis of price, product and communication</w:t>
      </w:r>
      <w:r w:rsidRPr="00657E58">
        <w:rPr>
          <w:rFonts w:ascii="Times New Roman" w:eastAsia="Arial Unicode MS" w:hAnsi="Times New Roman" w:cs="Times New Roman"/>
          <w:color w:val="000000"/>
          <w:sz w:val="24"/>
          <w:szCs w:val="24"/>
        </w:rPr>
        <w:t>.</w:t>
      </w:r>
    </w:p>
    <w:p w:rsidR="00657E58" w:rsidRPr="00773AC5" w:rsidRDefault="00657E58" w:rsidP="00773AC5">
      <w:pPr>
        <w:pStyle w:val="NormalWeb"/>
        <w:spacing w:after="0" w:afterAutospacing="0" w:line="480" w:lineRule="auto"/>
        <w:ind w:left="720" w:hanging="720"/>
        <w:rPr>
          <w:color w:val="000000"/>
        </w:rPr>
      </w:pPr>
      <w:proofErr w:type="spellStart"/>
      <w:r w:rsidRPr="00773AC5">
        <w:rPr>
          <w:color w:val="000000"/>
        </w:rPr>
        <w:t>Codita</w:t>
      </w:r>
      <w:proofErr w:type="spellEnd"/>
      <w:r w:rsidRPr="00773AC5">
        <w:rPr>
          <w:color w:val="000000"/>
        </w:rPr>
        <w:t>, R. (2011). </w:t>
      </w:r>
      <w:r w:rsidRPr="00773AC5">
        <w:rPr>
          <w:i/>
          <w:iCs/>
          <w:color w:val="000000"/>
        </w:rPr>
        <w:t>Contingency factors of marketing-mix. </w:t>
      </w:r>
      <w:r w:rsidRPr="00773AC5">
        <w:rPr>
          <w:color w:val="000000"/>
        </w:rPr>
        <w:t xml:space="preserve">Wiesbaden: </w:t>
      </w:r>
      <w:proofErr w:type="spellStart"/>
      <w:r w:rsidRPr="00773AC5">
        <w:rPr>
          <w:color w:val="000000"/>
        </w:rPr>
        <w:t>Gabler</w:t>
      </w:r>
      <w:proofErr w:type="spellEnd"/>
      <w:r w:rsidRPr="00773AC5">
        <w:rPr>
          <w:color w:val="000000"/>
        </w:rPr>
        <w:t xml:space="preserve"> </w:t>
      </w:r>
      <w:proofErr w:type="spellStart"/>
      <w:r w:rsidRPr="00773AC5">
        <w:rPr>
          <w:color w:val="000000"/>
        </w:rPr>
        <w:t>Verlag</w:t>
      </w:r>
      <w:proofErr w:type="spellEnd"/>
      <w:r w:rsidRPr="00773AC5">
        <w:rPr>
          <w:color w:val="000000"/>
        </w:rPr>
        <w:t>.</w:t>
      </w:r>
    </w:p>
    <w:p w:rsidR="00657E58" w:rsidRPr="00773AC5" w:rsidRDefault="00657E58" w:rsidP="00773AC5">
      <w:pPr>
        <w:shd w:val="clear" w:color="auto" w:fill="FFFFFF"/>
        <w:spacing w:after="0" w:line="480" w:lineRule="auto"/>
        <w:rPr>
          <w:rFonts w:ascii="Times New Roman" w:eastAsia="Arial Unicode MS" w:hAnsi="Times New Roman" w:cs="Times New Roman"/>
          <w:color w:val="000000"/>
          <w:sz w:val="24"/>
          <w:szCs w:val="24"/>
        </w:rPr>
      </w:pPr>
      <w:proofErr w:type="spellStart"/>
      <w:r w:rsidRPr="00773AC5">
        <w:rPr>
          <w:rFonts w:ascii="Times New Roman" w:eastAsia="Arial Unicode MS" w:hAnsi="Times New Roman" w:cs="Times New Roman"/>
          <w:color w:val="000000"/>
          <w:sz w:val="24"/>
          <w:szCs w:val="24"/>
        </w:rPr>
        <w:t>Faarup</w:t>
      </w:r>
      <w:proofErr w:type="spellEnd"/>
      <w:r w:rsidRPr="00773AC5">
        <w:rPr>
          <w:rFonts w:ascii="Times New Roman" w:eastAsia="Arial Unicode MS" w:hAnsi="Times New Roman" w:cs="Times New Roman"/>
          <w:color w:val="000000"/>
          <w:sz w:val="24"/>
          <w:szCs w:val="24"/>
        </w:rPr>
        <w:t>, P. K. (2018</w:t>
      </w:r>
      <w:r w:rsidRPr="00657E58">
        <w:rPr>
          <w:rFonts w:ascii="Times New Roman" w:eastAsia="Arial Unicode MS" w:hAnsi="Times New Roman" w:cs="Times New Roman"/>
          <w:color w:val="000000"/>
          <w:sz w:val="24"/>
          <w:szCs w:val="24"/>
        </w:rPr>
        <w:t>). </w:t>
      </w:r>
      <w:r w:rsidRPr="00657E58">
        <w:rPr>
          <w:rFonts w:ascii="Times New Roman" w:eastAsia="Arial Unicode MS" w:hAnsi="Times New Roman" w:cs="Times New Roman"/>
          <w:i/>
          <w:iCs/>
          <w:color w:val="000000"/>
          <w:sz w:val="24"/>
          <w:szCs w:val="24"/>
        </w:rPr>
        <w:t>The marketing framework</w:t>
      </w:r>
      <w:r w:rsidRPr="00657E58">
        <w:rPr>
          <w:rFonts w:ascii="Times New Roman" w:eastAsia="Arial Unicode MS" w:hAnsi="Times New Roman" w:cs="Times New Roman"/>
          <w:color w:val="000000"/>
          <w:sz w:val="24"/>
          <w:szCs w:val="24"/>
        </w:rPr>
        <w:t xml:space="preserve">. Aarhus: </w:t>
      </w:r>
      <w:proofErr w:type="spellStart"/>
      <w:r w:rsidRPr="00657E58">
        <w:rPr>
          <w:rFonts w:ascii="Times New Roman" w:eastAsia="Arial Unicode MS" w:hAnsi="Times New Roman" w:cs="Times New Roman"/>
          <w:color w:val="000000"/>
          <w:sz w:val="24"/>
          <w:szCs w:val="24"/>
        </w:rPr>
        <w:t>Academica</w:t>
      </w:r>
      <w:proofErr w:type="spellEnd"/>
      <w:r w:rsidRPr="00657E58">
        <w:rPr>
          <w:rFonts w:ascii="Times New Roman" w:eastAsia="Arial Unicode MS" w:hAnsi="Times New Roman" w:cs="Times New Roman"/>
          <w:color w:val="000000"/>
          <w:sz w:val="24"/>
          <w:szCs w:val="24"/>
        </w:rPr>
        <w:t>.</w:t>
      </w:r>
    </w:p>
    <w:p w:rsidR="00657E58" w:rsidRPr="00773AC5" w:rsidRDefault="00657E58" w:rsidP="00773AC5">
      <w:pPr>
        <w:pStyle w:val="NormalWeb"/>
        <w:spacing w:after="0" w:afterAutospacing="0" w:line="480" w:lineRule="auto"/>
        <w:ind w:left="720" w:hanging="720"/>
        <w:rPr>
          <w:color w:val="000000"/>
        </w:rPr>
      </w:pPr>
      <w:proofErr w:type="spellStart"/>
      <w:r w:rsidRPr="00773AC5">
        <w:rPr>
          <w:color w:val="000000"/>
        </w:rPr>
        <w:t>Kubicki</w:t>
      </w:r>
      <w:proofErr w:type="spellEnd"/>
      <w:r w:rsidRPr="00773AC5">
        <w:rPr>
          <w:color w:val="000000"/>
        </w:rPr>
        <w:t>, M., Milano, C., &amp; Probert, C. (2015). </w:t>
      </w:r>
      <w:r w:rsidRPr="00773AC5">
        <w:rPr>
          <w:i/>
          <w:iCs/>
          <w:color w:val="000000"/>
        </w:rPr>
        <w:t>Marketing mix</w:t>
      </w:r>
      <w:r w:rsidRPr="00773AC5">
        <w:rPr>
          <w:color w:val="000000"/>
        </w:rPr>
        <w:t xml:space="preserve">. </w:t>
      </w:r>
      <w:proofErr w:type="spellStart"/>
      <w:r w:rsidRPr="00773AC5">
        <w:rPr>
          <w:color w:val="000000"/>
        </w:rPr>
        <w:t>Miejsce</w:t>
      </w:r>
      <w:proofErr w:type="spellEnd"/>
      <w:r w:rsidRPr="00773AC5">
        <w:rPr>
          <w:color w:val="000000"/>
        </w:rPr>
        <w:t xml:space="preserve"> </w:t>
      </w:r>
      <w:proofErr w:type="spellStart"/>
      <w:r w:rsidRPr="00773AC5">
        <w:rPr>
          <w:color w:val="000000"/>
        </w:rPr>
        <w:t>nieznane</w:t>
      </w:r>
      <w:proofErr w:type="spellEnd"/>
      <w:r w:rsidRPr="00773AC5">
        <w:rPr>
          <w:color w:val="000000"/>
        </w:rPr>
        <w:t>: </w:t>
      </w:r>
      <w:hyperlink r:id="rId8" w:tgtFrame="_blank" w:history="1">
        <w:r w:rsidRPr="00773AC5">
          <w:rPr>
            <w:rStyle w:val="Hyperlink"/>
          </w:rPr>
          <w:t>50minutes.com</w:t>
        </w:r>
      </w:hyperlink>
      <w:r w:rsidRPr="00773AC5">
        <w:rPr>
          <w:color w:val="000000"/>
        </w:rPr>
        <w:t>.</w:t>
      </w:r>
    </w:p>
    <w:p w:rsidR="00657E58" w:rsidRPr="00773AC5" w:rsidRDefault="00657E58" w:rsidP="00773AC5">
      <w:pPr>
        <w:shd w:val="clear" w:color="auto" w:fill="FFFFFF"/>
        <w:spacing w:after="0" w:line="480" w:lineRule="auto"/>
        <w:rPr>
          <w:rFonts w:ascii="Times New Roman" w:eastAsia="Arial Unicode MS" w:hAnsi="Times New Roman" w:cs="Times New Roman"/>
          <w:color w:val="000000"/>
          <w:sz w:val="24"/>
          <w:szCs w:val="24"/>
        </w:rPr>
      </w:pPr>
      <w:r w:rsidRPr="00773AC5">
        <w:rPr>
          <w:rFonts w:ascii="Times New Roman" w:eastAsia="Arial Unicode MS" w:hAnsi="Times New Roman" w:cs="Times New Roman"/>
          <w:color w:val="000000"/>
          <w:sz w:val="24"/>
          <w:szCs w:val="24"/>
        </w:rPr>
        <w:t>Lehmann, D. R. (201</w:t>
      </w:r>
      <w:r w:rsidRPr="00657E58">
        <w:rPr>
          <w:rFonts w:ascii="Times New Roman" w:eastAsia="Arial Unicode MS" w:hAnsi="Times New Roman" w:cs="Times New Roman"/>
          <w:color w:val="000000"/>
          <w:sz w:val="24"/>
          <w:szCs w:val="24"/>
        </w:rPr>
        <w:t>8). </w:t>
      </w:r>
      <w:r w:rsidRPr="00657E58">
        <w:rPr>
          <w:rFonts w:ascii="Times New Roman" w:eastAsia="Arial Unicode MS" w:hAnsi="Times New Roman" w:cs="Times New Roman"/>
          <w:i/>
          <w:iCs/>
          <w:color w:val="000000"/>
          <w:sz w:val="24"/>
          <w:szCs w:val="24"/>
        </w:rPr>
        <w:t>Analysis for marketing planning</w:t>
      </w:r>
      <w:r w:rsidRPr="00657E58">
        <w:rPr>
          <w:rFonts w:ascii="Times New Roman" w:eastAsia="Arial Unicode MS" w:hAnsi="Times New Roman" w:cs="Times New Roman"/>
          <w:color w:val="000000"/>
          <w:sz w:val="24"/>
          <w:szCs w:val="24"/>
        </w:rPr>
        <w:t>. Homewood: BPI Irwin.</w:t>
      </w:r>
    </w:p>
    <w:p w:rsidR="00657E58" w:rsidRPr="00773AC5" w:rsidRDefault="00657E58" w:rsidP="00773AC5">
      <w:pPr>
        <w:shd w:val="clear" w:color="auto" w:fill="FFFFFF"/>
        <w:spacing w:after="0" w:line="480" w:lineRule="auto"/>
        <w:rPr>
          <w:rFonts w:ascii="Times New Roman" w:eastAsia="Arial Unicode MS" w:hAnsi="Times New Roman" w:cs="Times New Roman"/>
          <w:color w:val="000000"/>
          <w:sz w:val="24"/>
          <w:szCs w:val="24"/>
        </w:rPr>
      </w:pPr>
      <w:r w:rsidRPr="00773AC5">
        <w:rPr>
          <w:rFonts w:ascii="Times New Roman" w:eastAsia="Arial Unicode MS" w:hAnsi="Times New Roman" w:cs="Times New Roman"/>
          <w:color w:val="000000"/>
          <w:sz w:val="24"/>
          <w:szCs w:val="24"/>
        </w:rPr>
        <w:t>McDonald, M. (201</w:t>
      </w:r>
      <w:r w:rsidRPr="00657E58">
        <w:rPr>
          <w:rFonts w:ascii="Times New Roman" w:eastAsia="Arial Unicode MS" w:hAnsi="Times New Roman" w:cs="Times New Roman"/>
          <w:color w:val="000000"/>
          <w:sz w:val="24"/>
          <w:szCs w:val="24"/>
        </w:rPr>
        <w:t>7). </w:t>
      </w:r>
      <w:r w:rsidRPr="00657E58">
        <w:rPr>
          <w:rFonts w:ascii="Times New Roman" w:eastAsia="Arial Unicode MS" w:hAnsi="Times New Roman" w:cs="Times New Roman"/>
          <w:i/>
          <w:iCs/>
          <w:color w:val="000000"/>
          <w:sz w:val="24"/>
          <w:szCs w:val="24"/>
        </w:rPr>
        <w:t>Marketing plans: How to prepare them, how to use them</w:t>
      </w:r>
      <w:r w:rsidRPr="00657E58">
        <w:rPr>
          <w:rFonts w:ascii="Times New Roman" w:eastAsia="Arial Unicode MS" w:hAnsi="Times New Roman" w:cs="Times New Roman"/>
          <w:color w:val="000000"/>
          <w:sz w:val="24"/>
          <w:szCs w:val="24"/>
        </w:rPr>
        <w:t>. Amsterdam: Elsevier/Butterworth-Heinemann.</w:t>
      </w:r>
    </w:p>
    <w:p w:rsidR="00657E58" w:rsidRPr="00773AC5" w:rsidRDefault="00657E58" w:rsidP="00773AC5">
      <w:pPr>
        <w:spacing w:line="480" w:lineRule="auto"/>
        <w:rPr>
          <w:rFonts w:ascii="Times New Roman" w:eastAsia="Arial Unicode MS" w:hAnsi="Times New Roman" w:cs="Times New Roman"/>
          <w:color w:val="000000"/>
          <w:sz w:val="24"/>
          <w:szCs w:val="24"/>
        </w:rPr>
      </w:pPr>
      <w:r w:rsidRPr="00657E58">
        <w:rPr>
          <w:rFonts w:ascii="Times New Roman" w:eastAsia="Arial Unicode MS" w:hAnsi="Times New Roman" w:cs="Times New Roman"/>
          <w:color w:val="000000"/>
          <w:sz w:val="24"/>
          <w:szCs w:val="24"/>
        </w:rPr>
        <w:t xml:space="preserve">McGinnis, J. M., </w:t>
      </w:r>
      <w:r w:rsidRPr="00773AC5">
        <w:rPr>
          <w:rFonts w:ascii="Times New Roman" w:eastAsia="Arial Unicode MS" w:hAnsi="Times New Roman" w:cs="Times New Roman"/>
          <w:color w:val="000000"/>
          <w:sz w:val="24"/>
          <w:szCs w:val="24"/>
        </w:rPr>
        <w:t xml:space="preserve">&amp; </w:t>
      </w:r>
      <w:proofErr w:type="spellStart"/>
      <w:r w:rsidRPr="00773AC5">
        <w:rPr>
          <w:rFonts w:ascii="Times New Roman" w:eastAsia="Arial Unicode MS" w:hAnsi="Times New Roman" w:cs="Times New Roman"/>
          <w:color w:val="000000"/>
          <w:sz w:val="24"/>
          <w:szCs w:val="24"/>
        </w:rPr>
        <w:t>Kraak</w:t>
      </w:r>
      <w:proofErr w:type="spellEnd"/>
      <w:r w:rsidRPr="00773AC5">
        <w:rPr>
          <w:rFonts w:ascii="Times New Roman" w:eastAsia="Arial Unicode MS" w:hAnsi="Times New Roman" w:cs="Times New Roman"/>
          <w:color w:val="000000"/>
          <w:sz w:val="24"/>
          <w:szCs w:val="24"/>
        </w:rPr>
        <w:t>, V. I. (201</w:t>
      </w:r>
      <w:r w:rsidRPr="00657E58">
        <w:rPr>
          <w:rFonts w:ascii="Times New Roman" w:eastAsia="Arial Unicode MS" w:hAnsi="Times New Roman" w:cs="Times New Roman"/>
          <w:color w:val="000000"/>
          <w:sz w:val="24"/>
          <w:szCs w:val="24"/>
        </w:rPr>
        <w:t>6). </w:t>
      </w:r>
      <w:r w:rsidRPr="00657E58">
        <w:rPr>
          <w:rFonts w:ascii="Times New Roman" w:eastAsia="Arial Unicode MS" w:hAnsi="Times New Roman" w:cs="Times New Roman"/>
          <w:i/>
          <w:iCs/>
          <w:color w:val="000000"/>
          <w:sz w:val="24"/>
          <w:szCs w:val="24"/>
        </w:rPr>
        <w:t>Food marketing to children and youth: Threat or opportunity?</w:t>
      </w:r>
      <w:r w:rsidRPr="00657E58">
        <w:rPr>
          <w:rFonts w:ascii="Times New Roman" w:eastAsia="Arial Unicode MS" w:hAnsi="Times New Roman" w:cs="Times New Roman"/>
          <w:color w:val="000000"/>
          <w:sz w:val="24"/>
          <w:szCs w:val="24"/>
        </w:rPr>
        <w:t>.</w:t>
      </w:r>
      <w:r w:rsidRPr="00773AC5">
        <w:rPr>
          <w:rFonts w:ascii="Times New Roman" w:eastAsia="Arial Unicode MS" w:hAnsi="Times New Roman" w:cs="Times New Roman"/>
          <w:color w:val="000000"/>
          <w:sz w:val="24"/>
          <w:szCs w:val="24"/>
        </w:rPr>
        <w:t xml:space="preserve"> Washington : National Academies Press</w:t>
      </w:r>
    </w:p>
    <w:p w:rsidR="00657E58" w:rsidRPr="00773AC5" w:rsidRDefault="00657E58" w:rsidP="00773AC5">
      <w:pPr>
        <w:pStyle w:val="NormalWeb"/>
        <w:spacing w:line="480" w:lineRule="auto"/>
        <w:ind w:left="720" w:hanging="720"/>
        <w:rPr>
          <w:color w:val="000000"/>
        </w:rPr>
      </w:pPr>
      <w:r w:rsidRPr="00773AC5">
        <w:rPr>
          <w:color w:val="000000"/>
        </w:rPr>
        <w:t>Menezes, M. A. J. (2015). </w:t>
      </w:r>
      <w:r w:rsidRPr="00773AC5">
        <w:rPr>
          <w:i/>
          <w:iCs/>
          <w:color w:val="000000"/>
        </w:rPr>
        <w:t>Product warranty as an element of the marketing mix: Theory, implications and experimental tests</w:t>
      </w:r>
      <w:r w:rsidRPr="00773AC5">
        <w:rPr>
          <w:color w:val="000000"/>
        </w:rPr>
        <w:t>. University of California, Los Angeles</w:t>
      </w:r>
    </w:p>
    <w:p w:rsidR="00657E58" w:rsidRPr="00773AC5" w:rsidRDefault="00657E58" w:rsidP="00773AC5">
      <w:pPr>
        <w:pStyle w:val="NormalWeb"/>
        <w:spacing w:after="0" w:afterAutospacing="0" w:line="480" w:lineRule="auto"/>
        <w:ind w:left="720" w:hanging="720"/>
        <w:rPr>
          <w:color w:val="000000"/>
        </w:rPr>
      </w:pPr>
      <w:r w:rsidRPr="00773AC5">
        <w:rPr>
          <w:color w:val="000000"/>
        </w:rPr>
        <w:t>Richter, T. (2019). </w:t>
      </w:r>
      <w:r w:rsidRPr="00773AC5">
        <w:rPr>
          <w:i/>
          <w:iCs/>
          <w:color w:val="000000"/>
        </w:rPr>
        <w:t>International marketing mix management. </w:t>
      </w:r>
      <w:r w:rsidRPr="00773AC5">
        <w:rPr>
          <w:color w:val="000000"/>
        </w:rPr>
        <w:t xml:space="preserve">Berlin: Logos </w:t>
      </w:r>
      <w:proofErr w:type="spellStart"/>
      <w:r w:rsidRPr="00773AC5">
        <w:rPr>
          <w:color w:val="000000"/>
        </w:rPr>
        <w:t>Verlag</w:t>
      </w:r>
      <w:proofErr w:type="spellEnd"/>
    </w:p>
    <w:p w:rsidR="00657E58" w:rsidRPr="00657E58" w:rsidRDefault="00657E58" w:rsidP="00773AC5">
      <w:pPr>
        <w:pBdr>
          <w:top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Bottom of Form</w:t>
      </w:r>
    </w:p>
    <w:p w:rsidR="00657E58" w:rsidRPr="00657E58" w:rsidRDefault="00657E58" w:rsidP="00773AC5">
      <w:pPr>
        <w:pBdr>
          <w:top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Bottom of Form</w:t>
      </w:r>
    </w:p>
    <w:p w:rsidR="00657E58" w:rsidRPr="00657E58" w:rsidRDefault="00657E58" w:rsidP="00773AC5">
      <w:pPr>
        <w:pBdr>
          <w:top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Bottom of Form</w:t>
      </w:r>
    </w:p>
    <w:p w:rsidR="00657E58" w:rsidRPr="00773AC5" w:rsidRDefault="00657E58" w:rsidP="00773AC5">
      <w:pPr>
        <w:spacing w:line="480" w:lineRule="auto"/>
        <w:rPr>
          <w:rFonts w:ascii="Times New Roman" w:eastAsia="Arial Unicode MS" w:hAnsi="Times New Roman" w:cs="Times New Roman"/>
          <w:color w:val="000000"/>
          <w:sz w:val="24"/>
          <w:szCs w:val="24"/>
        </w:rPr>
      </w:pPr>
    </w:p>
    <w:p w:rsidR="00657E58" w:rsidRPr="00657E58" w:rsidRDefault="00657E58" w:rsidP="00773AC5">
      <w:pPr>
        <w:shd w:val="clear" w:color="auto" w:fill="FFFFFF"/>
        <w:spacing w:after="0" w:line="480" w:lineRule="auto"/>
        <w:rPr>
          <w:rFonts w:ascii="Times New Roman" w:eastAsia="Arial Unicode MS" w:hAnsi="Times New Roman" w:cs="Times New Roman"/>
          <w:color w:val="000000"/>
          <w:sz w:val="24"/>
          <w:szCs w:val="24"/>
        </w:rPr>
      </w:pPr>
    </w:p>
    <w:p w:rsidR="00657E58" w:rsidRPr="00657E58" w:rsidRDefault="00657E58" w:rsidP="00773AC5">
      <w:pPr>
        <w:pBdr>
          <w:top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t>Bottom of Form</w:t>
      </w:r>
    </w:p>
    <w:p w:rsidR="00657E58" w:rsidRPr="00657E58" w:rsidRDefault="00657E58" w:rsidP="00773AC5">
      <w:pPr>
        <w:shd w:val="clear" w:color="auto" w:fill="FFFFFF"/>
        <w:spacing w:after="0" w:line="480" w:lineRule="auto"/>
        <w:rPr>
          <w:rFonts w:ascii="Times New Roman" w:eastAsia="Arial Unicode MS" w:hAnsi="Times New Roman" w:cs="Times New Roman"/>
          <w:color w:val="000000"/>
          <w:sz w:val="24"/>
          <w:szCs w:val="24"/>
        </w:rPr>
      </w:pPr>
    </w:p>
    <w:p w:rsidR="00657E58" w:rsidRPr="00657E58" w:rsidRDefault="00657E58" w:rsidP="00773AC5">
      <w:pPr>
        <w:pBdr>
          <w:top w:val="single" w:sz="6" w:space="1" w:color="auto"/>
        </w:pBdr>
        <w:spacing w:after="0" w:line="480" w:lineRule="auto"/>
        <w:jc w:val="center"/>
        <w:rPr>
          <w:rFonts w:ascii="Times New Roman" w:eastAsia="Times New Roman" w:hAnsi="Times New Roman" w:cs="Times New Roman"/>
          <w:vanish/>
          <w:sz w:val="24"/>
          <w:szCs w:val="24"/>
        </w:rPr>
      </w:pPr>
      <w:r w:rsidRPr="00657E58">
        <w:rPr>
          <w:rFonts w:ascii="Times New Roman" w:eastAsia="Times New Roman" w:hAnsi="Times New Roman" w:cs="Times New Roman"/>
          <w:vanish/>
          <w:sz w:val="24"/>
          <w:szCs w:val="24"/>
        </w:rPr>
        <w:lastRenderedPageBreak/>
        <w:t>Bottom of Form</w:t>
      </w:r>
    </w:p>
    <w:p w:rsidR="00657E58" w:rsidRPr="00773AC5" w:rsidRDefault="00657E58" w:rsidP="00773AC5">
      <w:pPr>
        <w:pStyle w:val="NormalWeb"/>
        <w:spacing w:after="0" w:afterAutospacing="0" w:line="480" w:lineRule="auto"/>
        <w:ind w:left="720" w:hanging="720"/>
        <w:rPr>
          <w:color w:val="000000"/>
        </w:rPr>
      </w:pPr>
    </w:p>
    <w:p w:rsidR="00657E58" w:rsidRPr="00773AC5" w:rsidRDefault="00657E58" w:rsidP="00773AC5">
      <w:pPr>
        <w:pStyle w:val="NormalWeb"/>
        <w:spacing w:after="0" w:afterAutospacing="0" w:line="480" w:lineRule="auto"/>
        <w:rPr>
          <w:color w:val="000000"/>
        </w:rPr>
      </w:pPr>
    </w:p>
    <w:p w:rsidR="00657E58" w:rsidRPr="00773AC5" w:rsidRDefault="00657E58" w:rsidP="00773AC5">
      <w:pPr>
        <w:spacing w:line="480" w:lineRule="auto"/>
        <w:rPr>
          <w:rFonts w:ascii="Times New Roman" w:hAnsi="Times New Roman" w:cs="Times New Roman"/>
          <w:sz w:val="24"/>
          <w:szCs w:val="24"/>
        </w:rPr>
      </w:pPr>
    </w:p>
    <w:sectPr w:rsidR="00657E58" w:rsidRPr="00773A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D5D" w:rsidRDefault="003D4D5D" w:rsidP="008C2213">
      <w:pPr>
        <w:spacing w:after="0" w:line="240" w:lineRule="auto"/>
      </w:pPr>
      <w:r>
        <w:separator/>
      </w:r>
    </w:p>
  </w:endnote>
  <w:endnote w:type="continuationSeparator" w:id="0">
    <w:p w:rsidR="003D4D5D" w:rsidRDefault="003D4D5D" w:rsidP="008C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Arial Unicode MS">
    <w:altName w:val="Noto Sans CJK JP"/>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D5D" w:rsidRDefault="003D4D5D" w:rsidP="008C2213">
      <w:pPr>
        <w:spacing w:after="0" w:line="240" w:lineRule="auto"/>
      </w:pPr>
      <w:r>
        <w:separator/>
      </w:r>
    </w:p>
  </w:footnote>
  <w:footnote w:type="continuationSeparator" w:id="0">
    <w:p w:rsidR="003D4D5D" w:rsidRDefault="003D4D5D" w:rsidP="008C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213" w:rsidRPr="008C2213" w:rsidRDefault="008C2213" w:rsidP="008C2213">
    <w:pPr>
      <w:pStyle w:val="Header"/>
      <w:ind w:left="4680" w:firstLine="4680"/>
      <w:rPr>
        <w:rFonts w:ascii="Times New Roman" w:hAnsi="Times New Roman" w:cs="Times New Roman"/>
        <w:sz w:val="24"/>
        <w:szCs w:val="24"/>
      </w:rPr>
    </w:pPr>
    <w:r w:rsidRPr="008C2213">
      <w:rPr>
        <w:rFonts w:ascii="Times New Roman" w:hAnsi="Times New Roman" w:cs="Times New Roman"/>
        <w:sz w:val="24"/>
        <w:szCs w:val="24"/>
      </w:rPr>
      <w:fldChar w:fldCharType="begin"/>
    </w:r>
    <w:r w:rsidRPr="008C2213">
      <w:rPr>
        <w:rFonts w:ascii="Times New Roman" w:hAnsi="Times New Roman" w:cs="Times New Roman"/>
        <w:sz w:val="24"/>
        <w:szCs w:val="24"/>
      </w:rPr>
      <w:instrText xml:space="preserve"> PAGE   \* MERGEFORMAT </w:instrText>
    </w:r>
    <w:r w:rsidRPr="008C2213">
      <w:rPr>
        <w:rFonts w:ascii="Times New Roman" w:hAnsi="Times New Roman" w:cs="Times New Roman"/>
        <w:sz w:val="24"/>
        <w:szCs w:val="24"/>
      </w:rPr>
      <w:fldChar w:fldCharType="separate"/>
    </w:r>
    <w:r w:rsidR="00773AC5">
      <w:rPr>
        <w:rFonts w:ascii="Times New Roman" w:hAnsi="Times New Roman" w:cs="Times New Roman"/>
        <w:noProof/>
        <w:sz w:val="24"/>
        <w:szCs w:val="24"/>
      </w:rPr>
      <w:t>7</w:t>
    </w:r>
    <w:r w:rsidRPr="008C221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005"/>
    <w:multiLevelType w:val="hybridMultilevel"/>
    <w:tmpl w:val="FFFFFFFF"/>
    <w:numStyleLink w:val="ImportedStyle2"/>
  </w:abstractNum>
  <w:abstractNum w:abstractNumId="1" w15:restartNumberingAfterBreak="0">
    <w:nsid w:val="121F506E"/>
    <w:multiLevelType w:val="hybridMultilevel"/>
    <w:tmpl w:val="FFFFFFFF"/>
    <w:numStyleLink w:val="ImportedStyle1"/>
  </w:abstractNum>
  <w:abstractNum w:abstractNumId="2" w15:restartNumberingAfterBreak="0">
    <w:nsid w:val="31F54112"/>
    <w:multiLevelType w:val="hybridMultilevel"/>
    <w:tmpl w:val="FFFFFFFF"/>
    <w:styleLink w:val="ImportedStyle1"/>
    <w:lvl w:ilvl="0" w:tplc="303CD1B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12B5E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341A7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C65B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AA3BB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BE863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F223A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08422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8CF35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F31E38"/>
    <w:multiLevelType w:val="hybridMultilevel"/>
    <w:tmpl w:val="E2C89A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9541B"/>
    <w:multiLevelType w:val="hybridMultilevel"/>
    <w:tmpl w:val="FFFFFFFF"/>
    <w:styleLink w:val="ImportedStyle2"/>
    <w:lvl w:ilvl="0" w:tplc="B7EA44CC">
      <w:start w:val="1"/>
      <w:numFmt w:val="bullet"/>
      <w:lvlText w:val="●"/>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D140366">
      <w:start w:val="1"/>
      <w:numFmt w:val="bullet"/>
      <w:lvlText w:val="○"/>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B3403134">
      <w:start w:val="1"/>
      <w:numFmt w:val="bullet"/>
      <w:lvlText w:val="■"/>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14623FF2">
      <w:start w:val="1"/>
      <w:numFmt w:val="bullet"/>
      <w:lvlText w:val="●"/>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1B4752A">
      <w:start w:val="1"/>
      <w:numFmt w:val="bullet"/>
      <w:lvlText w:val="○"/>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12C724E">
      <w:start w:val="1"/>
      <w:numFmt w:val="bullet"/>
      <w:lvlText w:val="■"/>
      <w:lvlJc w:val="left"/>
      <w:pPr>
        <w:ind w:left="43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BC36DB30">
      <w:start w:val="1"/>
      <w:numFmt w:val="bullet"/>
      <w:lvlText w:val="●"/>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5DCE17E">
      <w:start w:val="1"/>
      <w:numFmt w:val="bullet"/>
      <w:lvlText w:val="○"/>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3920FDE8">
      <w:start w:val="1"/>
      <w:numFmt w:val="bullet"/>
      <w:lvlText w:val="■"/>
      <w:lvlJc w:val="left"/>
      <w:pPr>
        <w:ind w:left="648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13"/>
    <w:rsid w:val="000579E0"/>
    <w:rsid w:val="00087567"/>
    <w:rsid w:val="001825A7"/>
    <w:rsid w:val="00304FC0"/>
    <w:rsid w:val="003D4D5D"/>
    <w:rsid w:val="003F21D3"/>
    <w:rsid w:val="00523422"/>
    <w:rsid w:val="00657E58"/>
    <w:rsid w:val="00773AC5"/>
    <w:rsid w:val="008C2213"/>
    <w:rsid w:val="00936091"/>
    <w:rsid w:val="00A31ECC"/>
    <w:rsid w:val="00A42646"/>
    <w:rsid w:val="00AF5B05"/>
    <w:rsid w:val="00B2017E"/>
    <w:rsid w:val="00BC7129"/>
    <w:rsid w:val="00DB2A33"/>
    <w:rsid w:val="00F8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691EA-3F69-4EC9-A731-E5443B4A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34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Body"/>
    <w:link w:val="Heading3Char"/>
    <w:uiPriority w:val="9"/>
    <w:unhideWhenUsed/>
    <w:qFormat/>
    <w:rsid w:val="00AF5B05"/>
    <w:pPr>
      <w:keepNext/>
      <w:keepLines/>
      <w:pBdr>
        <w:top w:val="nil"/>
        <w:left w:val="nil"/>
        <w:bottom w:val="nil"/>
        <w:right w:val="nil"/>
        <w:between w:val="nil"/>
        <w:bar w:val="nil"/>
      </w:pBdr>
      <w:spacing w:before="320" w:after="80" w:line="276" w:lineRule="auto"/>
      <w:outlineLvl w:val="2"/>
    </w:pPr>
    <w:rPr>
      <w:rFonts w:ascii="Arial" w:eastAsia="Arial" w:hAnsi="Arial" w:cs="Arial"/>
      <w:b/>
      <w:bCs/>
      <w:color w:val="434343"/>
      <w:u w:color="434343"/>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13"/>
  </w:style>
  <w:style w:type="paragraph" w:styleId="Footer">
    <w:name w:val="footer"/>
    <w:basedOn w:val="Normal"/>
    <w:link w:val="FooterChar"/>
    <w:uiPriority w:val="99"/>
    <w:unhideWhenUsed/>
    <w:rsid w:val="008C2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13"/>
  </w:style>
  <w:style w:type="paragraph" w:styleId="NormalWeb">
    <w:name w:val="Normal (Web)"/>
    <w:basedOn w:val="Normal"/>
    <w:uiPriority w:val="99"/>
    <w:semiHidden/>
    <w:unhideWhenUsed/>
    <w:rsid w:val="00657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E58"/>
    <w:rPr>
      <w:color w:val="0000FF"/>
      <w:u w:val="single"/>
    </w:rPr>
  </w:style>
  <w:style w:type="paragraph" w:customStyle="1" w:styleId="Body">
    <w:name w:val="Body"/>
    <w:rsid w:val="00BC712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BC7129"/>
    <w:rPr>
      <w:outline w:val="0"/>
      <w:color w:val="1155CC"/>
      <w:u w:val="single" w:color="1155CC"/>
    </w:rPr>
  </w:style>
  <w:style w:type="character" w:customStyle="1" w:styleId="Heading3Char">
    <w:name w:val="Heading 3 Char"/>
    <w:basedOn w:val="DefaultParagraphFont"/>
    <w:link w:val="Heading3"/>
    <w:uiPriority w:val="9"/>
    <w:rsid w:val="00AF5B05"/>
    <w:rPr>
      <w:rFonts w:ascii="Arial" w:eastAsia="Arial" w:hAnsi="Arial" w:cs="Arial"/>
      <w:b/>
      <w:bCs/>
      <w:color w:val="434343"/>
      <w:u w:color="434343"/>
      <w:bdr w:val="nil"/>
      <w14:textOutline w14:w="0" w14:cap="flat" w14:cmpd="sng" w14:algn="ctr">
        <w14:noFill/>
        <w14:prstDash w14:val="solid"/>
        <w14:bevel/>
      </w14:textOutline>
    </w:rPr>
  </w:style>
  <w:style w:type="paragraph" w:customStyle="1" w:styleId="Heading">
    <w:name w:val="Heading"/>
    <w:next w:val="Body"/>
    <w:rsid w:val="00AF5B05"/>
    <w:pPr>
      <w:keepNext/>
      <w:keepLines/>
      <w:pBdr>
        <w:top w:val="nil"/>
        <w:left w:val="nil"/>
        <w:bottom w:val="nil"/>
        <w:right w:val="nil"/>
        <w:between w:val="nil"/>
        <w:bar w:val="nil"/>
      </w:pBdr>
      <w:spacing w:before="400" w:after="120" w:line="276" w:lineRule="auto"/>
      <w:outlineLvl w:val="0"/>
    </w:pPr>
    <w:rPr>
      <w:rFonts w:ascii="Arial" w:eastAsia="Arial" w:hAnsi="Arial" w:cs="Arial"/>
      <w:b/>
      <w:bCs/>
      <w:color w:val="000000"/>
      <w:sz w:val="28"/>
      <w:szCs w:val="28"/>
      <w:u w:color="000000"/>
      <w:bdr w:val="nil"/>
      <w14:textOutline w14:w="0" w14:cap="flat" w14:cmpd="sng" w14:algn="ctr">
        <w14:noFill/>
        <w14:prstDash w14:val="solid"/>
        <w14:bevel/>
      </w14:textOutline>
    </w:rPr>
  </w:style>
  <w:style w:type="character" w:customStyle="1" w:styleId="None">
    <w:name w:val="None"/>
    <w:rsid w:val="00AF5B05"/>
  </w:style>
  <w:style w:type="numbering" w:customStyle="1" w:styleId="ImportedStyle1">
    <w:name w:val="Imported Style 1"/>
    <w:rsid w:val="00AF5B05"/>
    <w:pPr>
      <w:numPr>
        <w:numId w:val="2"/>
      </w:numPr>
    </w:pPr>
  </w:style>
  <w:style w:type="character" w:customStyle="1" w:styleId="Heading2Char">
    <w:name w:val="Heading 2 Char"/>
    <w:basedOn w:val="DefaultParagraphFont"/>
    <w:link w:val="Heading2"/>
    <w:uiPriority w:val="9"/>
    <w:semiHidden/>
    <w:rsid w:val="00523422"/>
    <w:rPr>
      <w:rFonts w:asciiTheme="majorHAnsi" w:eastAsiaTheme="majorEastAsia" w:hAnsiTheme="majorHAnsi" w:cstheme="majorBidi"/>
      <w:color w:val="2E74B5" w:themeColor="accent1" w:themeShade="BF"/>
      <w:sz w:val="26"/>
      <w:szCs w:val="26"/>
    </w:rPr>
  </w:style>
  <w:style w:type="numbering" w:customStyle="1" w:styleId="ImportedStyle2">
    <w:name w:val="Imported Style 2"/>
    <w:rsid w:val="0052342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8774">
      <w:bodyDiv w:val="1"/>
      <w:marLeft w:val="0"/>
      <w:marRight w:val="0"/>
      <w:marTop w:val="0"/>
      <w:marBottom w:val="0"/>
      <w:divBdr>
        <w:top w:val="none" w:sz="0" w:space="0" w:color="auto"/>
        <w:left w:val="none" w:sz="0" w:space="0" w:color="auto"/>
        <w:bottom w:val="none" w:sz="0" w:space="0" w:color="auto"/>
        <w:right w:val="none" w:sz="0" w:space="0" w:color="auto"/>
      </w:divBdr>
    </w:div>
    <w:div w:id="98530909">
      <w:bodyDiv w:val="1"/>
      <w:marLeft w:val="0"/>
      <w:marRight w:val="0"/>
      <w:marTop w:val="0"/>
      <w:marBottom w:val="0"/>
      <w:divBdr>
        <w:top w:val="none" w:sz="0" w:space="0" w:color="auto"/>
        <w:left w:val="none" w:sz="0" w:space="0" w:color="auto"/>
        <w:bottom w:val="none" w:sz="0" w:space="0" w:color="auto"/>
        <w:right w:val="none" w:sz="0" w:space="0" w:color="auto"/>
      </w:divBdr>
    </w:div>
    <w:div w:id="370039293">
      <w:bodyDiv w:val="1"/>
      <w:marLeft w:val="0"/>
      <w:marRight w:val="0"/>
      <w:marTop w:val="0"/>
      <w:marBottom w:val="0"/>
      <w:divBdr>
        <w:top w:val="none" w:sz="0" w:space="0" w:color="auto"/>
        <w:left w:val="none" w:sz="0" w:space="0" w:color="auto"/>
        <w:bottom w:val="none" w:sz="0" w:space="0" w:color="auto"/>
        <w:right w:val="none" w:sz="0" w:space="0" w:color="auto"/>
      </w:divBdr>
    </w:div>
    <w:div w:id="405883252">
      <w:bodyDiv w:val="1"/>
      <w:marLeft w:val="0"/>
      <w:marRight w:val="0"/>
      <w:marTop w:val="0"/>
      <w:marBottom w:val="0"/>
      <w:divBdr>
        <w:top w:val="none" w:sz="0" w:space="0" w:color="auto"/>
        <w:left w:val="none" w:sz="0" w:space="0" w:color="auto"/>
        <w:bottom w:val="none" w:sz="0" w:space="0" w:color="auto"/>
        <w:right w:val="none" w:sz="0" w:space="0" w:color="auto"/>
      </w:divBdr>
    </w:div>
    <w:div w:id="539636396">
      <w:bodyDiv w:val="1"/>
      <w:marLeft w:val="0"/>
      <w:marRight w:val="0"/>
      <w:marTop w:val="0"/>
      <w:marBottom w:val="0"/>
      <w:divBdr>
        <w:top w:val="none" w:sz="0" w:space="0" w:color="auto"/>
        <w:left w:val="none" w:sz="0" w:space="0" w:color="auto"/>
        <w:bottom w:val="none" w:sz="0" w:space="0" w:color="auto"/>
        <w:right w:val="none" w:sz="0" w:space="0" w:color="auto"/>
      </w:divBdr>
      <w:divsChild>
        <w:div w:id="161703484">
          <w:marLeft w:val="0"/>
          <w:marRight w:val="0"/>
          <w:marTop w:val="0"/>
          <w:marBottom w:val="0"/>
          <w:divBdr>
            <w:top w:val="none" w:sz="0" w:space="0" w:color="auto"/>
            <w:left w:val="none" w:sz="0" w:space="0" w:color="auto"/>
            <w:bottom w:val="single" w:sz="6" w:space="3" w:color="D0D4D7"/>
            <w:right w:val="none" w:sz="0" w:space="0" w:color="auto"/>
          </w:divBdr>
          <w:divsChild>
            <w:div w:id="17570477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549192574">
      <w:bodyDiv w:val="1"/>
      <w:marLeft w:val="0"/>
      <w:marRight w:val="0"/>
      <w:marTop w:val="0"/>
      <w:marBottom w:val="0"/>
      <w:divBdr>
        <w:top w:val="none" w:sz="0" w:space="0" w:color="auto"/>
        <w:left w:val="none" w:sz="0" w:space="0" w:color="auto"/>
        <w:bottom w:val="none" w:sz="0" w:space="0" w:color="auto"/>
        <w:right w:val="none" w:sz="0" w:space="0" w:color="auto"/>
      </w:divBdr>
      <w:divsChild>
        <w:div w:id="1521043510">
          <w:marLeft w:val="0"/>
          <w:marRight w:val="0"/>
          <w:marTop w:val="0"/>
          <w:marBottom w:val="0"/>
          <w:divBdr>
            <w:top w:val="none" w:sz="0" w:space="0" w:color="auto"/>
            <w:left w:val="none" w:sz="0" w:space="0" w:color="auto"/>
            <w:bottom w:val="single" w:sz="6" w:space="3" w:color="D0D4D7"/>
            <w:right w:val="none" w:sz="0" w:space="0" w:color="auto"/>
          </w:divBdr>
          <w:divsChild>
            <w:div w:id="19630000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571431308">
      <w:bodyDiv w:val="1"/>
      <w:marLeft w:val="0"/>
      <w:marRight w:val="0"/>
      <w:marTop w:val="0"/>
      <w:marBottom w:val="0"/>
      <w:divBdr>
        <w:top w:val="none" w:sz="0" w:space="0" w:color="auto"/>
        <w:left w:val="none" w:sz="0" w:space="0" w:color="auto"/>
        <w:bottom w:val="none" w:sz="0" w:space="0" w:color="auto"/>
        <w:right w:val="none" w:sz="0" w:space="0" w:color="auto"/>
      </w:divBdr>
    </w:div>
    <w:div w:id="726614327">
      <w:bodyDiv w:val="1"/>
      <w:marLeft w:val="0"/>
      <w:marRight w:val="0"/>
      <w:marTop w:val="0"/>
      <w:marBottom w:val="0"/>
      <w:divBdr>
        <w:top w:val="none" w:sz="0" w:space="0" w:color="auto"/>
        <w:left w:val="none" w:sz="0" w:space="0" w:color="auto"/>
        <w:bottom w:val="none" w:sz="0" w:space="0" w:color="auto"/>
        <w:right w:val="none" w:sz="0" w:space="0" w:color="auto"/>
      </w:divBdr>
    </w:div>
    <w:div w:id="743837019">
      <w:bodyDiv w:val="1"/>
      <w:marLeft w:val="0"/>
      <w:marRight w:val="0"/>
      <w:marTop w:val="0"/>
      <w:marBottom w:val="0"/>
      <w:divBdr>
        <w:top w:val="none" w:sz="0" w:space="0" w:color="auto"/>
        <w:left w:val="none" w:sz="0" w:space="0" w:color="auto"/>
        <w:bottom w:val="none" w:sz="0" w:space="0" w:color="auto"/>
        <w:right w:val="none" w:sz="0" w:space="0" w:color="auto"/>
      </w:divBdr>
    </w:div>
    <w:div w:id="952201566">
      <w:bodyDiv w:val="1"/>
      <w:marLeft w:val="0"/>
      <w:marRight w:val="0"/>
      <w:marTop w:val="0"/>
      <w:marBottom w:val="0"/>
      <w:divBdr>
        <w:top w:val="none" w:sz="0" w:space="0" w:color="auto"/>
        <w:left w:val="none" w:sz="0" w:space="0" w:color="auto"/>
        <w:bottom w:val="none" w:sz="0" w:space="0" w:color="auto"/>
        <w:right w:val="none" w:sz="0" w:space="0" w:color="auto"/>
      </w:divBdr>
      <w:divsChild>
        <w:div w:id="645401628">
          <w:marLeft w:val="0"/>
          <w:marRight w:val="0"/>
          <w:marTop w:val="0"/>
          <w:marBottom w:val="0"/>
          <w:divBdr>
            <w:top w:val="none" w:sz="0" w:space="0" w:color="auto"/>
            <w:left w:val="none" w:sz="0" w:space="0" w:color="auto"/>
            <w:bottom w:val="single" w:sz="6" w:space="3" w:color="D0D4D7"/>
            <w:right w:val="none" w:sz="0" w:space="0" w:color="auto"/>
          </w:divBdr>
          <w:divsChild>
            <w:div w:id="19629524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16292956">
      <w:bodyDiv w:val="1"/>
      <w:marLeft w:val="0"/>
      <w:marRight w:val="0"/>
      <w:marTop w:val="0"/>
      <w:marBottom w:val="0"/>
      <w:divBdr>
        <w:top w:val="none" w:sz="0" w:space="0" w:color="auto"/>
        <w:left w:val="none" w:sz="0" w:space="0" w:color="auto"/>
        <w:bottom w:val="none" w:sz="0" w:space="0" w:color="auto"/>
        <w:right w:val="none" w:sz="0" w:space="0" w:color="auto"/>
      </w:divBdr>
      <w:divsChild>
        <w:div w:id="1461922057">
          <w:marLeft w:val="0"/>
          <w:marRight w:val="0"/>
          <w:marTop w:val="0"/>
          <w:marBottom w:val="0"/>
          <w:divBdr>
            <w:top w:val="none" w:sz="0" w:space="0" w:color="auto"/>
            <w:left w:val="none" w:sz="0" w:space="0" w:color="auto"/>
            <w:bottom w:val="single" w:sz="6" w:space="3" w:color="D0D4D7"/>
            <w:right w:val="none" w:sz="0" w:space="0" w:color="auto"/>
          </w:divBdr>
          <w:divsChild>
            <w:div w:id="43648764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72185426">
      <w:bodyDiv w:val="1"/>
      <w:marLeft w:val="0"/>
      <w:marRight w:val="0"/>
      <w:marTop w:val="0"/>
      <w:marBottom w:val="0"/>
      <w:divBdr>
        <w:top w:val="none" w:sz="0" w:space="0" w:color="auto"/>
        <w:left w:val="none" w:sz="0" w:space="0" w:color="auto"/>
        <w:bottom w:val="none" w:sz="0" w:space="0" w:color="auto"/>
        <w:right w:val="none" w:sz="0" w:space="0" w:color="auto"/>
      </w:divBdr>
    </w:div>
    <w:div w:id="1653826089">
      <w:bodyDiv w:val="1"/>
      <w:marLeft w:val="0"/>
      <w:marRight w:val="0"/>
      <w:marTop w:val="0"/>
      <w:marBottom w:val="0"/>
      <w:divBdr>
        <w:top w:val="none" w:sz="0" w:space="0" w:color="auto"/>
        <w:left w:val="none" w:sz="0" w:space="0" w:color="auto"/>
        <w:bottom w:val="none" w:sz="0" w:space="0" w:color="auto"/>
        <w:right w:val="none" w:sz="0" w:space="0" w:color="auto"/>
      </w:divBdr>
    </w:div>
    <w:div w:id="1928153485">
      <w:bodyDiv w:val="1"/>
      <w:marLeft w:val="0"/>
      <w:marRight w:val="0"/>
      <w:marTop w:val="0"/>
      <w:marBottom w:val="0"/>
      <w:divBdr>
        <w:top w:val="none" w:sz="0" w:space="0" w:color="auto"/>
        <w:left w:val="none" w:sz="0" w:space="0" w:color="auto"/>
        <w:bottom w:val="none" w:sz="0" w:space="0" w:color="auto"/>
        <w:right w:val="none" w:sz="0" w:space="0" w:color="auto"/>
      </w:divBdr>
      <w:divsChild>
        <w:div w:id="1532304956">
          <w:marLeft w:val="0"/>
          <w:marRight w:val="0"/>
          <w:marTop w:val="0"/>
          <w:marBottom w:val="0"/>
          <w:divBdr>
            <w:top w:val="none" w:sz="0" w:space="0" w:color="auto"/>
            <w:left w:val="none" w:sz="0" w:space="0" w:color="auto"/>
            <w:bottom w:val="single" w:sz="6" w:space="3" w:color="D0D4D7"/>
            <w:right w:val="none" w:sz="0" w:space="0" w:color="auto"/>
          </w:divBdr>
          <w:divsChild>
            <w:div w:id="169499031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908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50minutes.com/" TargetMode="External" /><Relationship Id="rId3" Type="http://schemas.openxmlformats.org/officeDocument/2006/relationships/settings" Target="settings.xml" /><Relationship Id="rId7" Type="http://schemas.openxmlformats.org/officeDocument/2006/relationships/hyperlink" Target="https://finance.yahoo.com/quote/KO/"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2021-11-10T12:42:00Z</dcterms:created>
  <dcterms:modified xsi:type="dcterms:W3CDTF">2021-11-10T12:42:00Z</dcterms:modified>
</cp:coreProperties>
</file>